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4A" w:rsidRPr="002A7234" w:rsidRDefault="00B60266" w:rsidP="00DB6A4A">
      <w:pPr>
        <w:tabs>
          <w:tab w:val="left" w:pos="426"/>
        </w:tabs>
        <w:spacing w:after="40" w:line="240" w:lineRule="auto"/>
        <w:ind w:left="0"/>
        <w:jc w:val="right"/>
        <w:rPr>
          <w:rFonts w:asciiTheme="minorHAnsi" w:eastAsia="Times New Roman" w:hAnsiTheme="minorHAnsi" w:cs="Times New Roman"/>
          <w:noProof/>
          <w:sz w:val="20"/>
          <w:szCs w:val="20"/>
          <w:lang w:val="ro-RO" w:eastAsia="ro-RO"/>
        </w:rPr>
      </w:pPr>
      <w:r w:rsidRPr="002A7234">
        <w:rPr>
          <w:rFonts w:asciiTheme="minorHAnsi" w:eastAsia="Times New Roman" w:hAnsiTheme="minorHAnsi" w:cs="Times New Roman"/>
          <w:noProof/>
          <w:sz w:val="20"/>
          <w:szCs w:val="20"/>
          <w:lang w:val="ro-RO" w:eastAsia="ro-RO"/>
        </w:rPr>
        <w:t xml:space="preserve"> 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4219"/>
        <w:gridCol w:w="4995"/>
      </w:tblGrid>
      <w:tr w:rsidR="00DB6A4A" w:rsidRPr="00DB6A4A" w:rsidTr="00DB6A4A">
        <w:trPr>
          <w:gridBefore w:val="1"/>
          <w:wBefore w:w="4219" w:type="dxa"/>
        </w:trPr>
        <w:tc>
          <w:tcPr>
            <w:tcW w:w="4995" w:type="dxa"/>
            <w:shd w:val="clear" w:color="auto" w:fill="F2F2F2"/>
          </w:tcPr>
          <w:p w:rsidR="00DB6A4A" w:rsidRPr="00DB6A4A" w:rsidRDefault="00DB6A4A" w:rsidP="00DB6A4A">
            <w:pPr>
              <w:spacing w:after="40" w:line="240" w:lineRule="auto"/>
              <w:ind w:left="0"/>
              <w:jc w:val="right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  <w:r w:rsidRPr="00DB6A4A"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  <w:br/>
              <w:t>168252 / 9.12.2019</w:t>
            </w:r>
          </w:p>
        </w:tc>
      </w:tr>
      <w:tr w:rsidR="00153E7C" w:rsidRPr="002A7234" w:rsidTr="00153E7C">
        <w:trPr>
          <w:gridBefore w:val="1"/>
          <w:wBefore w:w="4219" w:type="dxa"/>
        </w:trPr>
        <w:tc>
          <w:tcPr>
            <w:tcW w:w="4995" w:type="dxa"/>
          </w:tcPr>
          <w:p w:rsidR="00153E7C" w:rsidRPr="002A7234" w:rsidRDefault="00153E7C" w:rsidP="00153E7C">
            <w:pPr>
              <w:spacing w:after="40" w:line="240" w:lineRule="auto"/>
              <w:ind w:left="0"/>
              <w:jc w:val="center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</w:p>
        </w:tc>
      </w:tr>
      <w:tr w:rsidR="00153E7C" w:rsidRPr="002A7234" w:rsidTr="00153E7C">
        <w:trPr>
          <w:gridBefore w:val="1"/>
          <w:wBefore w:w="4219" w:type="dxa"/>
        </w:trPr>
        <w:tc>
          <w:tcPr>
            <w:tcW w:w="4995" w:type="dxa"/>
          </w:tcPr>
          <w:p w:rsidR="00153E7C" w:rsidRPr="002A7234" w:rsidRDefault="00F6183A" w:rsidP="00DB6A4A">
            <w:pPr>
              <w:spacing w:after="40" w:line="240" w:lineRule="auto"/>
              <w:ind w:left="1735"/>
              <w:jc w:val="center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  <w:t xml:space="preserve">               APROBAT,</w:t>
            </w:r>
          </w:p>
          <w:p w:rsidR="00153E7C" w:rsidRPr="002A7234" w:rsidRDefault="00153E7C" w:rsidP="00153E7C">
            <w:pPr>
              <w:spacing w:after="40" w:line="240" w:lineRule="auto"/>
              <w:ind w:left="0"/>
              <w:jc w:val="center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</w:p>
          <w:p w:rsidR="00153E7C" w:rsidRPr="002A7234" w:rsidRDefault="00153E7C" w:rsidP="00DB6A4A">
            <w:pPr>
              <w:ind w:left="2018" w:hanging="283"/>
              <w:jc w:val="left"/>
              <w:rPr>
                <w:rFonts w:asciiTheme="minorHAnsi" w:hAnsiTheme="minorHAnsi"/>
                <w:b/>
                <w:sz w:val="20"/>
                <w:szCs w:val="20"/>
              </w:rPr>
            </w:pPr>
            <w:r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             VICEPRIM-MINISTRU, </w:t>
            </w:r>
          </w:p>
          <w:p w:rsidR="00153E7C" w:rsidRPr="002A7234" w:rsidRDefault="00153E7C" w:rsidP="00A43FFF">
            <w:pPr>
              <w:ind w:left="884"/>
              <w:jc w:val="center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MINISTRUL </w:t>
            </w:r>
            <w:r w:rsidR="00A43FFF" w:rsidRPr="002A7234">
              <w:rPr>
                <w:rFonts w:asciiTheme="minorHAnsi" w:hAnsiTheme="minorHAnsi"/>
                <w:b/>
                <w:sz w:val="20"/>
                <w:szCs w:val="20"/>
              </w:rPr>
              <w:t>LUCRĂRILOR PUBLICE, DEZVOLT</w:t>
            </w:r>
            <w:r w:rsidR="00A43FFF" w:rsidRPr="002A7234">
              <w:rPr>
                <w:rFonts w:asciiTheme="minorHAnsi" w:hAnsiTheme="minorHAnsi"/>
                <w:b/>
                <w:sz w:val="20"/>
                <w:szCs w:val="20"/>
                <w:lang w:val="ro-RO"/>
              </w:rPr>
              <w:t>Ă</w:t>
            </w:r>
            <w:r w:rsidR="00A43FFF" w:rsidRPr="002A7234">
              <w:rPr>
                <w:rFonts w:asciiTheme="minorHAnsi" w:hAnsiTheme="minorHAnsi"/>
                <w:b/>
                <w:sz w:val="20"/>
                <w:szCs w:val="20"/>
              </w:rPr>
              <w:t>RII ȘI ADMINISTRAȚIEI</w:t>
            </w:r>
            <w:r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  <w:r w:rsidR="007414D1"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   </w:t>
            </w:r>
            <w:r w:rsidR="00570E37"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  <w:r w:rsidRPr="002A7234"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  <w:t xml:space="preserve">             </w:t>
            </w:r>
            <w:r w:rsidR="00A43FFF" w:rsidRPr="002A7234"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  <w:t>Ion ȘTEFAN</w:t>
            </w:r>
          </w:p>
        </w:tc>
      </w:tr>
      <w:tr w:rsidR="00153E7C" w:rsidRPr="002A7234" w:rsidTr="00153E7C">
        <w:trPr>
          <w:gridBefore w:val="1"/>
          <w:wBefore w:w="4219" w:type="dxa"/>
        </w:trPr>
        <w:tc>
          <w:tcPr>
            <w:tcW w:w="4995" w:type="dxa"/>
          </w:tcPr>
          <w:p w:rsidR="00153E7C" w:rsidRPr="002A7234" w:rsidRDefault="00153E7C" w:rsidP="00153E7C">
            <w:pPr>
              <w:spacing w:after="40" w:line="240" w:lineRule="auto"/>
              <w:ind w:left="0"/>
              <w:jc w:val="center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</w:p>
        </w:tc>
      </w:tr>
      <w:tr w:rsidR="00153E7C" w:rsidRPr="002A7234" w:rsidTr="00153E7C">
        <w:tc>
          <w:tcPr>
            <w:tcW w:w="4219" w:type="dxa"/>
          </w:tcPr>
          <w:p w:rsidR="00153E7C" w:rsidRPr="002A7234" w:rsidRDefault="00153E7C" w:rsidP="00153E7C">
            <w:pPr>
              <w:spacing w:after="40" w:line="240" w:lineRule="auto"/>
              <w:ind w:left="0"/>
              <w:jc w:val="center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</w:p>
          <w:p w:rsidR="00153E7C" w:rsidRPr="002A7234" w:rsidRDefault="00153E7C" w:rsidP="00153E7C">
            <w:pPr>
              <w:spacing w:after="40" w:line="240" w:lineRule="auto"/>
              <w:ind w:left="0"/>
              <w:jc w:val="center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</w:p>
        </w:tc>
        <w:tc>
          <w:tcPr>
            <w:tcW w:w="4995" w:type="dxa"/>
          </w:tcPr>
          <w:p w:rsidR="00153E7C" w:rsidRPr="002A7234" w:rsidRDefault="00153E7C" w:rsidP="00153E7C">
            <w:pPr>
              <w:spacing w:after="40" w:line="240" w:lineRule="auto"/>
              <w:ind w:left="0"/>
              <w:jc w:val="center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</w:p>
        </w:tc>
      </w:tr>
    </w:tbl>
    <w:p w:rsidR="00153E7C" w:rsidRPr="002A7234" w:rsidRDefault="00153E7C" w:rsidP="00153E7C">
      <w:pPr>
        <w:tabs>
          <w:tab w:val="left" w:pos="426"/>
        </w:tabs>
        <w:spacing w:after="40" w:line="240" w:lineRule="auto"/>
        <w:ind w:left="0"/>
        <w:jc w:val="center"/>
        <w:rPr>
          <w:rFonts w:asciiTheme="minorHAnsi" w:eastAsia="Times New Roman" w:hAnsiTheme="minorHAnsi" w:cs="Times New Roman"/>
          <w:b/>
          <w:noProof/>
          <w:sz w:val="20"/>
          <w:szCs w:val="20"/>
          <w:lang w:val="ro-RO" w:eastAsia="ro-RO"/>
        </w:rPr>
      </w:pPr>
      <w:r w:rsidRPr="002A7234">
        <w:rPr>
          <w:rFonts w:asciiTheme="minorHAnsi" w:eastAsia="Times New Roman" w:hAnsiTheme="minorHAnsi" w:cs="Times New Roman"/>
          <w:b/>
          <w:noProof/>
          <w:sz w:val="20"/>
          <w:szCs w:val="20"/>
          <w:lang w:val="ro-RO" w:eastAsia="ro-RO"/>
        </w:rPr>
        <w:t>MEMORANDUM INTERN</w:t>
      </w:r>
    </w:p>
    <w:p w:rsidR="00153E7C" w:rsidRPr="002A7234" w:rsidRDefault="00153E7C" w:rsidP="00153E7C">
      <w:pPr>
        <w:tabs>
          <w:tab w:val="left" w:pos="426"/>
        </w:tabs>
        <w:spacing w:after="40" w:line="240" w:lineRule="auto"/>
        <w:ind w:left="0"/>
        <w:jc w:val="center"/>
        <w:rPr>
          <w:rFonts w:asciiTheme="minorHAnsi" w:eastAsia="Times New Roman" w:hAnsiTheme="minorHAnsi" w:cs="Times New Roman"/>
          <w:b/>
          <w:noProof/>
          <w:sz w:val="20"/>
          <w:szCs w:val="20"/>
          <w:lang w:val="ro-RO" w:eastAsia="ro-RO"/>
        </w:rPr>
      </w:pPr>
    </w:p>
    <w:p w:rsidR="00793E3F" w:rsidRPr="002A7234" w:rsidRDefault="00793E3F" w:rsidP="00153E7C">
      <w:pPr>
        <w:tabs>
          <w:tab w:val="left" w:pos="426"/>
        </w:tabs>
        <w:spacing w:after="40" w:line="240" w:lineRule="auto"/>
        <w:ind w:left="0"/>
        <w:jc w:val="center"/>
        <w:rPr>
          <w:rFonts w:asciiTheme="minorHAnsi" w:eastAsia="Times New Roman" w:hAnsiTheme="minorHAnsi" w:cs="Times New Roman"/>
          <w:b/>
          <w:noProof/>
          <w:sz w:val="20"/>
          <w:szCs w:val="20"/>
          <w:lang w:val="ro-RO" w:eastAsia="ro-RO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7896"/>
      </w:tblGrid>
      <w:tr w:rsidR="00153E7C" w:rsidRPr="002A7234" w:rsidTr="00A43FFF">
        <w:trPr>
          <w:trHeight w:val="737"/>
        </w:trPr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3E7C" w:rsidRPr="002A7234" w:rsidRDefault="00153E7C" w:rsidP="00153E7C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Avizat: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53E7C" w:rsidRPr="002A7234" w:rsidRDefault="00E549AB" w:rsidP="00153E7C">
            <w:pPr>
              <w:tabs>
                <w:tab w:val="right" w:pos="8116"/>
              </w:tabs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Cosmin Mihai NEAG</w:t>
            </w:r>
            <w:r w:rsidR="00175F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U</w:t>
            </w: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u</w:t>
            </w:r>
            <w:r w:rsidR="00153E7C"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, Director General</w:t>
            </w:r>
          </w:p>
          <w:p w:rsidR="00153E7C" w:rsidRPr="002A7234" w:rsidRDefault="00153E7C" w:rsidP="00EE44ED">
            <w:pPr>
              <w:tabs>
                <w:tab w:val="right" w:pos="8116"/>
              </w:tabs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 xml:space="preserve">Direcţia Generală Juridică şi Relația cu Parlamentul </w:t>
            </w:r>
          </w:p>
        </w:tc>
      </w:tr>
      <w:tr w:rsidR="00153E7C" w:rsidRPr="002A7234" w:rsidTr="00A43FFF">
        <w:trPr>
          <w:trHeight w:val="391"/>
        </w:trPr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E7C" w:rsidRPr="002A7234" w:rsidRDefault="00153E7C" w:rsidP="00153E7C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53E7C" w:rsidRPr="002A7234" w:rsidRDefault="007414D1" w:rsidP="007414D1">
            <w:pPr>
              <w:tabs>
                <w:tab w:val="right" w:pos="8116"/>
              </w:tabs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Loredana TIFINIUC</w:t>
            </w:r>
            <w:r w:rsidR="00153E7C"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 xml:space="preserve">, </w:t>
            </w: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Sef serviciu</w:t>
            </w:r>
            <w:r w:rsidR="00153E7C"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 xml:space="preserve">, </w:t>
            </w: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Serviciul Comunica</w:t>
            </w:r>
            <w:r w:rsidR="00A43FFF"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re</w:t>
            </w:r>
          </w:p>
        </w:tc>
      </w:tr>
      <w:tr w:rsidR="00153E7C" w:rsidRPr="002A7234" w:rsidTr="00A43FFF">
        <w:trPr>
          <w:trHeight w:val="737"/>
        </w:trPr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3E7C" w:rsidRPr="002A7234" w:rsidRDefault="00153E7C" w:rsidP="00153E7C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Propun aprobarea: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53E7C" w:rsidRPr="002A7234" w:rsidRDefault="00E549AB" w:rsidP="00153E7C">
            <w:pPr>
              <w:tabs>
                <w:tab w:val="right" w:pos="8116"/>
              </w:tabs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Corina COSTEA</w:t>
            </w:r>
            <w:r w:rsidR="00153E7C"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 xml:space="preserve">, </w:t>
            </w:r>
            <w:r w:rsidR="009E4300"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Șef AMPOR</w:t>
            </w:r>
          </w:p>
          <w:p w:rsidR="00153E7C" w:rsidRPr="002A7234" w:rsidRDefault="00153E7C" w:rsidP="00153E7C">
            <w:pPr>
              <w:tabs>
                <w:tab w:val="right" w:pos="8116"/>
              </w:tabs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Direcția Generală Programul Operaţional Regional</w:t>
            </w:r>
          </w:p>
        </w:tc>
      </w:tr>
      <w:tr w:rsidR="00A43FFF" w:rsidRPr="002A7234" w:rsidTr="00AC50CB">
        <w:trPr>
          <w:trHeight w:val="329"/>
        </w:trPr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FFF" w:rsidRPr="002A7234" w:rsidRDefault="00A43FFF" w:rsidP="006F4542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3FFF" w:rsidRPr="002A7234" w:rsidRDefault="00A43FFF" w:rsidP="006F4542">
            <w:pPr>
              <w:tabs>
                <w:tab w:val="right" w:pos="8116"/>
              </w:tabs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Adela VOICU, Șef Serviciu, Direcția autorizare proiecte</w:t>
            </w:r>
          </w:p>
        </w:tc>
      </w:tr>
      <w:tr w:rsidR="00E549AB" w:rsidRPr="002A7234" w:rsidTr="00A43FFF">
        <w:trPr>
          <w:trHeight w:val="391"/>
        </w:trPr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9AB" w:rsidRPr="002A7234" w:rsidRDefault="00E549AB" w:rsidP="00153E7C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9AB" w:rsidRPr="002A7234" w:rsidRDefault="00A43FFF" w:rsidP="00A43FFF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Luiza RADU, Șef Serviciu, Serviciul gestionare program</w:t>
            </w:r>
          </w:p>
        </w:tc>
      </w:tr>
      <w:tr w:rsidR="00153E7C" w:rsidRPr="002A7234" w:rsidTr="00A43FFF">
        <w:trPr>
          <w:trHeight w:val="391"/>
        </w:trPr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53E7C" w:rsidRPr="002A7234" w:rsidRDefault="00153E7C" w:rsidP="00153E7C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De la: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53E7C" w:rsidRPr="002A7234" w:rsidRDefault="00153E7C" w:rsidP="00153E7C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Laurențiu CAPRIAN, Șef serviciu, Serviciul evaluare şi contractare proiecte</w:t>
            </w:r>
          </w:p>
        </w:tc>
      </w:tr>
      <w:tr w:rsidR="00153E7C" w:rsidRPr="002A7234" w:rsidTr="00A43FFF">
        <w:trPr>
          <w:trHeight w:val="1395"/>
        </w:trPr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53E7C" w:rsidRPr="002A7234" w:rsidRDefault="00153E7C" w:rsidP="00153E7C">
            <w:pPr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 w:eastAsia="ro-RO"/>
              </w:rPr>
              <w:t>Tema: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53E7C" w:rsidRPr="002A7234" w:rsidRDefault="00C36623" w:rsidP="00C36623">
            <w:pPr>
              <w:tabs>
                <w:tab w:val="left" w:pos="0"/>
              </w:tabs>
              <w:spacing w:before="120" w:after="40" w:line="240" w:lineRule="auto"/>
              <w:ind w:left="0"/>
              <w:outlineLvl w:val="0"/>
              <w:rPr>
                <w:rFonts w:asciiTheme="minorHAnsi" w:eastAsia="Times New Roman" w:hAnsiTheme="minorHAnsi" w:cs="Times New Roman"/>
                <w:b/>
                <w:sz w:val="20"/>
                <w:szCs w:val="20"/>
                <w:lang w:val="ro-RO" w:eastAsia="ro-RO"/>
              </w:rPr>
            </w:pP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Propunere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privind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publicarea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spre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consultare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publica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a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Ghidului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solicitantului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–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Prioritatea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investiții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1.1.</w:t>
            </w:r>
            <w:r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Promovarea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investițiilor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C&amp;I,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dezvoltarea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legături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sinergii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între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întreprinderi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centrele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cercetare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dezvoltare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învățământul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superior,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special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promovarea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investițiilor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dezvoltarea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produse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servicii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transferul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tehnologii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inovarea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socială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ecoinovarea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aplicațiile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servicii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publice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stimularea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cererii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crearea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rețele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grupuri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inovarea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deschisă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prin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specializarea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inteligentă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precum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sprijinirea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activităților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cercetare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tehnologică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aplicată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liniilor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-pilot,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acțiunilor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validare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precoce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a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produselor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capacităților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producție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avansate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primă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producție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special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domeniul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tehnologiilor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generice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esențiale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și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difuzării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tehnologiilor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uz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general,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Operațiunea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C – </w:t>
            </w:r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IMM </w:t>
            </w:r>
            <w:proofErr w:type="spellStart"/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>sau</w:t>
            </w:r>
            <w:proofErr w:type="spellEnd"/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IMM </w:t>
            </w:r>
            <w:r w:rsidRPr="002A7234">
              <w:rPr>
                <w:rFonts w:asciiTheme="minorHAnsi" w:hAnsiTheme="minorHAnsi"/>
                <w:color w:val="000000"/>
                <w:sz w:val="20"/>
                <w:szCs w:val="20"/>
                <w:lang w:val="ro-RO"/>
              </w:rPr>
              <w:t>î</w:t>
            </w:r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>parteneriat</w:t>
            </w:r>
            <w:proofErr w:type="spellEnd"/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cu ITT </w:t>
            </w:r>
            <w:proofErr w:type="spellStart"/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>pentru</w:t>
            </w:r>
            <w:proofErr w:type="spellEnd"/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>investi</w:t>
            </w:r>
            <w:proofErr w:type="spellEnd"/>
            <w:r w:rsidRPr="002A7234">
              <w:rPr>
                <w:rFonts w:asciiTheme="minorHAnsi" w:hAnsiTheme="minorHAnsi"/>
                <w:color w:val="000000"/>
                <w:sz w:val="20"/>
                <w:szCs w:val="20"/>
                <w:lang w:val="ro-RO"/>
              </w:rPr>
              <w:t>ții de transfer tehnologic</w:t>
            </w:r>
            <w:r w:rsidRPr="002A723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, </w:t>
            </w:r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în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cadrul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Programului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2A7234">
              <w:rPr>
                <w:rFonts w:asciiTheme="minorHAnsi" w:hAnsiTheme="minorHAnsi"/>
                <w:sz w:val="20"/>
                <w:szCs w:val="20"/>
              </w:rPr>
              <w:t>Operaţional</w:t>
            </w:r>
            <w:proofErr w:type="spellEnd"/>
            <w:r w:rsidRPr="002A7234">
              <w:rPr>
                <w:rFonts w:asciiTheme="minorHAnsi" w:hAnsiTheme="minorHAnsi"/>
                <w:sz w:val="20"/>
                <w:szCs w:val="20"/>
              </w:rPr>
              <w:t xml:space="preserve"> Regional (POR) 2014-2020.</w:t>
            </w:r>
          </w:p>
        </w:tc>
      </w:tr>
    </w:tbl>
    <w:p w:rsidR="00153E7C" w:rsidRPr="002A7234" w:rsidRDefault="00153E7C" w:rsidP="00153E7C">
      <w:pPr>
        <w:tabs>
          <w:tab w:val="left" w:pos="426"/>
        </w:tabs>
        <w:spacing w:before="120" w:line="240" w:lineRule="auto"/>
        <w:ind w:left="0"/>
        <w:rPr>
          <w:rFonts w:asciiTheme="minorHAnsi" w:eastAsia="Times New Roman" w:hAnsiTheme="minorHAnsi" w:cs="Times New Roman"/>
          <w:noProof/>
          <w:sz w:val="20"/>
          <w:szCs w:val="20"/>
          <w:lang w:val="ro-RO" w:eastAsia="ro-RO"/>
        </w:rPr>
      </w:pPr>
    </w:p>
    <w:p w:rsidR="00DF446C" w:rsidRPr="002A7234" w:rsidRDefault="00DF446C" w:rsidP="00DF446C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proofErr w:type="spellStart"/>
      <w:r w:rsidRPr="002A7234">
        <w:rPr>
          <w:rFonts w:asciiTheme="minorHAnsi" w:hAnsiTheme="minorHAnsi"/>
          <w:sz w:val="20"/>
          <w:szCs w:val="20"/>
        </w:rPr>
        <w:t>Prin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prezentul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memorandum </w:t>
      </w: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vă</w:t>
      </w:r>
      <w:proofErr w:type="spellEnd"/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supunem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spre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publicare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vederea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consultării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publice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website–</w:t>
      </w:r>
      <w:proofErr w:type="spellStart"/>
      <w:r w:rsidRPr="002A7234">
        <w:rPr>
          <w:rFonts w:asciiTheme="minorHAnsi" w:hAnsiTheme="minorHAnsi"/>
          <w:sz w:val="20"/>
          <w:szCs w:val="20"/>
        </w:rPr>
        <w:t>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www.inforegio.ro a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Ghidului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Solicitantului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.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Condiții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specifice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accesare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fondurilor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cadrul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Axei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1 ”</w:t>
      </w:r>
      <w:proofErr w:type="spellStart"/>
      <w:r w:rsidRPr="002A7234">
        <w:rPr>
          <w:rFonts w:asciiTheme="minorHAnsi" w:hAnsiTheme="minorHAnsi"/>
          <w:sz w:val="20"/>
          <w:szCs w:val="20"/>
        </w:rPr>
        <w:t>Îmbunătăţirea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competitivităţii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întreprinderilor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mici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şi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mijlocii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”, </w:t>
      </w:r>
      <w:proofErr w:type="spellStart"/>
      <w:r w:rsidRPr="002A7234">
        <w:rPr>
          <w:rFonts w:asciiTheme="minorHAnsi" w:hAnsiTheme="minorHAnsi"/>
          <w:sz w:val="20"/>
          <w:szCs w:val="20"/>
        </w:rPr>
        <w:t>Prioritatea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investiție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1.1 ”</w:t>
      </w:r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Promovarea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investițiilor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C&amp;I, </w:t>
      </w:r>
      <w:proofErr w:type="spellStart"/>
      <w:r w:rsidRPr="002A7234">
        <w:rPr>
          <w:rFonts w:asciiTheme="minorHAnsi" w:hAnsiTheme="minorHAnsi"/>
          <w:sz w:val="20"/>
          <w:szCs w:val="20"/>
        </w:rPr>
        <w:t>dezvoltarea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legături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sinergii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între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întreprinderi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centrele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cercetare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dezvoltare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învățământul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superior,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special </w:t>
      </w:r>
      <w:proofErr w:type="spellStart"/>
      <w:r w:rsidRPr="002A7234">
        <w:rPr>
          <w:rFonts w:asciiTheme="minorHAnsi" w:hAnsiTheme="minorHAnsi"/>
          <w:sz w:val="20"/>
          <w:szCs w:val="20"/>
        </w:rPr>
        <w:t>promovarea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investițiilor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dezvoltarea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produse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servicii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transferul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tehnologii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inovarea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socială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ecoinovarea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aplicațiile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servicii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publice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stimularea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cererii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crearea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rețele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grupuri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inovarea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deschisă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prin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specializarea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inteligentă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precum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sprijinirea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lastRenderedPageBreak/>
        <w:t>activităților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cercetare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tehnologică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aplicată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liniilor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-pilot, </w:t>
      </w:r>
      <w:proofErr w:type="spellStart"/>
      <w:r w:rsidRPr="002A7234">
        <w:rPr>
          <w:rFonts w:asciiTheme="minorHAnsi" w:hAnsiTheme="minorHAnsi"/>
          <w:sz w:val="20"/>
          <w:szCs w:val="20"/>
        </w:rPr>
        <w:t>acțiunilor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validare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precoce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produselor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capacităților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producție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avansate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primă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producție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special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domeniul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tehnologiilor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generice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esențiale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difuzării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tehnologiilor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uz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general, </w:t>
      </w:r>
      <w:proofErr w:type="spellStart"/>
      <w:r w:rsidRPr="002A7234">
        <w:rPr>
          <w:rFonts w:asciiTheme="minorHAnsi" w:hAnsiTheme="minorHAnsi"/>
          <w:sz w:val="20"/>
          <w:szCs w:val="20"/>
        </w:rPr>
        <w:t>Operațiunea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r w:rsidRPr="002A7234">
        <w:rPr>
          <w:rFonts w:asciiTheme="minorHAnsi" w:hAnsiTheme="minorHAnsi"/>
          <w:sz w:val="20"/>
          <w:szCs w:val="20"/>
        </w:rPr>
        <w:t>C</w:t>
      </w:r>
      <w:r w:rsidRPr="002A7234">
        <w:rPr>
          <w:rFonts w:asciiTheme="minorHAnsi" w:hAnsiTheme="minorHAnsi"/>
          <w:sz w:val="20"/>
          <w:szCs w:val="20"/>
        </w:rPr>
        <w:t xml:space="preserve"> – </w:t>
      </w:r>
      <w:r w:rsidRPr="002A7234">
        <w:rPr>
          <w:rFonts w:asciiTheme="minorHAnsi" w:hAnsiTheme="minorHAnsi"/>
          <w:color w:val="000000"/>
          <w:sz w:val="20"/>
          <w:szCs w:val="20"/>
        </w:rPr>
        <w:t xml:space="preserve">IMM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sau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IMM </w:t>
      </w:r>
      <w:r w:rsidRPr="002A7234">
        <w:rPr>
          <w:rFonts w:asciiTheme="minorHAnsi" w:hAnsiTheme="minorHAnsi"/>
          <w:color w:val="000000"/>
          <w:sz w:val="20"/>
          <w:szCs w:val="20"/>
          <w:lang w:val="ro-RO"/>
        </w:rPr>
        <w:t>î</w:t>
      </w:r>
      <w:r w:rsidRPr="002A7234">
        <w:rPr>
          <w:rFonts w:asciiTheme="minorHAnsi" w:hAnsiTheme="minorHAnsi"/>
          <w:color w:val="000000"/>
          <w:sz w:val="20"/>
          <w:szCs w:val="20"/>
        </w:rPr>
        <w:t xml:space="preserve">n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parteneriat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cu ITT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investi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  <w:lang w:val="ro-RO"/>
        </w:rPr>
        <w:t>ții de transfer tehnologic</w:t>
      </w:r>
      <w:r w:rsidRPr="002A7234">
        <w:rPr>
          <w:rFonts w:asciiTheme="minorHAnsi" w:hAnsiTheme="minorHAnsi"/>
          <w:color w:val="000000"/>
          <w:sz w:val="20"/>
          <w:szCs w:val="20"/>
        </w:rPr>
        <w:t xml:space="preserve">, </w:t>
      </w:r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cadrul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Programului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Operaţional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Regional (POR) 2014-2020.” </w:t>
      </w:r>
    </w:p>
    <w:p w:rsidR="00DF446C" w:rsidRPr="002A7234" w:rsidRDefault="00DF446C" w:rsidP="00DF446C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</w:p>
    <w:p w:rsidR="005B3130" w:rsidRPr="002A7234" w:rsidRDefault="00DF446C" w:rsidP="00DF446C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proofErr w:type="spellStart"/>
      <w:r w:rsidRPr="002A7234">
        <w:rPr>
          <w:rFonts w:asciiTheme="minorHAnsi" w:hAnsiTheme="minorHAnsi"/>
          <w:sz w:val="20"/>
          <w:szCs w:val="20"/>
        </w:rPr>
        <w:t>Eventualele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observații</w:t>
      </w:r>
      <w:proofErr w:type="spellEnd"/>
      <w:r w:rsidRPr="002A7234">
        <w:rPr>
          <w:rFonts w:asciiTheme="minorHAnsi" w:hAnsiTheme="minorHAnsi"/>
          <w:sz w:val="20"/>
          <w:szCs w:val="20"/>
        </w:rPr>
        <w:t>/</w:t>
      </w:r>
      <w:proofErr w:type="spellStart"/>
      <w:r w:rsidRPr="002A7234">
        <w:rPr>
          <w:rFonts w:asciiTheme="minorHAnsi" w:hAnsiTheme="minorHAnsi"/>
          <w:sz w:val="20"/>
          <w:szCs w:val="20"/>
        </w:rPr>
        <w:t>comentarii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textul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ghidul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se </w:t>
      </w:r>
      <w:proofErr w:type="spellStart"/>
      <w:r w:rsidRPr="002A7234">
        <w:rPr>
          <w:rFonts w:asciiTheme="minorHAnsi" w:hAnsiTheme="minorHAnsi"/>
          <w:sz w:val="20"/>
          <w:szCs w:val="20"/>
        </w:rPr>
        <w:t>vor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transmite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inclusiv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format </w:t>
      </w:r>
      <w:proofErr w:type="spellStart"/>
      <w:r w:rsidRPr="002A7234">
        <w:rPr>
          <w:rFonts w:asciiTheme="minorHAnsi" w:hAnsiTheme="minorHAnsi"/>
          <w:sz w:val="20"/>
          <w:szCs w:val="20"/>
        </w:rPr>
        <w:t>editabil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</w:rPr>
        <w:t>adresa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email info@mdrap.ro, </w:t>
      </w:r>
      <w:proofErr w:type="spellStart"/>
      <w:r w:rsidRPr="002A7234">
        <w:rPr>
          <w:rFonts w:asciiTheme="minorHAnsi" w:hAnsiTheme="minorHAnsi"/>
          <w:sz w:val="20"/>
          <w:szCs w:val="20"/>
        </w:rPr>
        <w:t>până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data </w:t>
      </w:r>
      <w:proofErr w:type="spellStart"/>
      <w:r w:rsidRPr="002A7234">
        <w:rPr>
          <w:rFonts w:asciiTheme="minorHAnsi" w:hAnsiTheme="minorHAnsi"/>
          <w:sz w:val="20"/>
          <w:szCs w:val="20"/>
        </w:rPr>
        <w:t>de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24.12.2019. </w:t>
      </w:r>
    </w:p>
    <w:p w:rsidR="005B3130" w:rsidRPr="002A7234" w:rsidRDefault="005B3130" w:rsidP="00DF446C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</w:p>
    <w:p w:rsidR="005B3130" w:rsidRPr="002A7234" w:rsidRDefault="00DF446C" w:rsidP="00DF446C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r w:rsidRPr="002A7234">
        <w:rPr>
          <w:rFonts w:asciiTheme="minorHAnsi" w:hAnsiTheme="minorHAnsi"/>
          <w:sz w:val="20"/>
          <w:szCs w:val="20"/>
        </w:rPr>
        <w:t xml:space="preserve">La </w:t>
      </w:r>
      <w:proofErr w:type="spellStart"/>
      <w:r w:rsidRPr="002A7234">
        <w:rPr>
          <w:rFonts w:asciiTheme="minorHAnsi" w:hAnsiTheme="minorHAnsi"/>
          <w:sz w:val="20"/>
          <w:szCs w:val="20"/>
        </w:rPr>
        <w:t>acestea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se </w:t>
      </w: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va</w:t>
      </w:r>
      <w:proofErr w:type="spellEnd"/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răspunde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centralizat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odată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cu </w:t>
      </w:r>
      <w:proofErr w:type="spellStart"/>
      <w:r w:rsidRPr="002A7234">
        <w:rPr>
          <w:rFonts w:asciiTheme="minorHAnsi" w:hAnsiTheme="minorHAnsi"/>
          <w:sz w:val="20"/>
          <w:szCs w:val="20"/>
        </w:rPr>
        <w:t>publicarea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documentului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aprobat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sau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odată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cu </w:t>
      </w:r>
      <w:proofErr w:type="spellStart"/>
      <w:r w:rsidRPr="002A7234">
        <w:rPr>
          <w:rFonts w:asciiTheme="minorHAnsi" w:hAnsiTheme="minorHAnsi"/>
          <w:sz w:val="20"/>
          <w:szCs w:val="20"/>
        </w:rPr>
        <w:t>versiuni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ulterioare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ale </w:t>
      </w:r>
      <w:proofErr w:type="spellStart"/>
      <w:r w:rsidRPr="002A7234">
        <w:rPr>
          <w:rFonts w:asciiTheme="minorHAnsi" w:hAnsiTheme="minorHAnsi"/>
          <w:sz w:val="20"/>
          <w:szCs w:val="20"/>
        </w:rPr>
        <w:t>documentului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supus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unei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noi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consultări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publice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dacă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va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fi </w:t>
      </w:r>
      <w:proofErr w:type="spellStart"/>
      <w:r w:rsidRPr="002A7234">
        <w:rPr>
          <w:rFonts w:asciiTheme="minorHAnsi" w:hAnsiTheme="minorHAnsi"/>
          <w:sz w:val="20"/>
          <w:szCs w:val="20"/>
        </w:rPr>
        <w:t>cazul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. </w:t>
      </w:r>
    </w:p>
    <w:p w:rsidR="005B3130" w:rsidRPr="002A7234" w:rsidRDefault="005B3130" w:rsidP="00DF446C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</w:p>
    <w:p w:rsidR="00633423" w:rsidRPr="002A7234" w:rsidRDefault="00DF446C" w:rsidP="00633423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r w:rsidRPr="002A7234">
        <w:rPr>
          <w:rFonts w:asciiTheme="minorHAnsi" w:hAnsiTheme="minorHAnsi"/>
          <w:sz w:val="20"/>
          <w:szCs w:val="20"/>
        </w:rPr>
        <w:t xml:space="preserve">De </w:t>
      </w:r>
      <w:proofErr w:type="spellStart"/>
      <w:r w:rsidRPr="002A7234">
        <w:rPr>
          <w:rFonts w:asciiTheme="minorHAnsi" w:hAnsiTheme="minorHAnsi"/>
          <w:sz w:val="20"/>
          <w:szCs w:val="20"/>
        </w:rPr>
        <w:t>asemenea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nu se </w:t>
      </w: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va</w:t>
      </w:r>
      <w:proofErr w:type="spellEnd"/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răspunde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solicitările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transmise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către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potențiali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solicitanți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care </w:t>
      </w:r>
      <w:proofErr w:type="spellStart"/>
      <w:r w:rsidRPr="002A7234">
        <w:rPr>
          <w:rFonts w:asciiTheme="minorHAnsi" w:hAnsiTheme="minorHAnsi"/>
          <w:sz w:val="20"/>
          <w:szCs w:val="20"/>
        </w:rPr>
        <w:t>implică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analize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privind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încadrarea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prevederile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ghidului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specific, </w:t>
      </w:r>
      <w:proofErr w:type="spellStart"/>
      <w:r w:rsidRPr="002A7234">
        <w:rPr>
          <w:rFonts w:asciiTheme="minorHAnsi" w:hAnsiTheme="minorHAnsi"/>
          <w:sz w:val="20"/>
          <w:szCs w:val="20"/>
        </w:rPr>
        <w:t>respectiv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privind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respectarea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criterilor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conformitate</w:t>
      </w:r>
      <w:proofErr w:type="spellEnd"/>
      <w:r w:rsidRPr="002A7234">
        <w:rPr>
          <w:rFonts w:asciiTheme="minorHAnsi" w:hAnsiTheme="minorHAnsi"/>
          <w:sz w:val="20"/>
          <w:szCs w:val="20"/>
        </w:rPr>
        <w:t>/</w:t>
      </w:r>
      <w:proofErr w:type="spellStart"/>
      <w:r w:rsidRPr="002A7234">
        <w:rPr>
          <w:rFonts w:asciiTheme="minorHAnsi" w:hAnsiTheme="minorHAnsi"/>
          <w:sz w:val="20"/>
          <w:szCs w:val="20"/>
        </w:rPr>
        <w:t>eligibilitate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. AMPOR </w:t>
      </w: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va</w:t>
      </w:r>
      <w:proofErr w:type="spellEnd"/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realiza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respectivele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verificări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numai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solicitanții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</w:rPr>
        <w:t>finanțare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ulterior </w:t>
      </w:r>
      <w:proofErr w:type="spellStart"/>
      <w:r w:rsidRPr="002A7234">
        <w:rPr>
          <w:rFonts w:asciiTheme="minorHAnsi" w:hAnsiTheme="minorHAnsi"/>
          <w:sz w:val="20"/>
          <w:szCs w:val="20"/>
        </w:rPr>
        <w:t>deschiderii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apelului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proiecte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. </w:t>
      </w:r>
      <w:proofErr w:type="gramStart"/>
      <w:r w:rsidRPr="002A7234">
        <w:rPr>
          <w:rFonts w:asciiTheme="minorHAnsi" w:hAnsiTheme="minorHAnsi"/>
          <w:sz w:val="20"/>
          <w:szCs w:val="20"/>
        </w:rPr>
        <w:t xml:space="preserve">Cu </w:t>
      </w:r>
      <w:proofErr w:type="spellStart"/>
      <w:r w:rsidRPr="002A7234">
        <w:rPr>
          <w:rFonts w:asciiTheme="minorHAnsi" w:hAnsiTheme="minorHAnsi"/>
          <w:sz w:val="20"/>
          <w:szCs w:val="20"/>
        </w:rPr>
        <w:t>privire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</w:rPr>
        <w:t>aceste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aspecte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potențialii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solicitanții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vor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fi </w:t>
      </w:r>
      <w:proofErr w:type="spellStart"/>
      <w:r w:rsidRPr="002A7234">
        <w:rPr>
          <w:rFonts w:asciiTheme="minorHAnsi" w:hAnsiTheme="minorHAnsi"/>
          <w:sz w:val="20"/>
          <w:szCs w:val="20"/>
        </w:rPr>
        <w:t>informați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corespunzător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către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Departamentul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comunicare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al M</w:t>
      </w:r>
      <w:r w:rsidR="005B3130" w:rsidRPr="002A7234">
        <w:rPr>
          <w:rFonts w:asciiTheme="minorHAnsi" w:hAnsiTheme="minorHAnsi"/>
          <w:sz w:val="20"/>
          <w:szCs w:val="20"/>
        </w:rPr>
        <w:t>LPDA</w:t>
      </w:r>
      <w:r w:rsidRPr="002A7234">
        <w:rPr>
          <w:rFonts w:asciiTheme="minorHAnsi" w:hAnsiTheme="minorHAnsi"/>
          <w:sz w:val="20"/>
          <w:szCs w:val="20"/>
        </w:rPr>
        <w:t>.</w:t>
      </w:r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</w:p>
    <w:p w:rsidR="00633423" w:rsidRPr="002A7234" w:rsidRDefault="00633423" w:rsidP="00633423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bookmarkStart w:id="0" w:name="_GoBack"/>
      <w:bookmarkEnd w:id="0"/>
    </w:p>
    <w:p w:rsidR="005B3130" w:rsidRPr="002A7234" w:rsidRDefault="00DF446C" w:rsidP="005B3130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Celelalte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structuri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interne din </w:t>
      </w:r>
      <w:proofErr w:type="spellStart"/>
      <w:r w:rsidRPr="002A7234">
        <w:rPr>
          <w:rFonts w:asciiTheme="minorHAnsi" w:hAnsiTheme="minorHAnsi"/>
          <w:sz w:val="20"/>
          <w:szCs w:val="20"/>
        </w:rPr>
        <w:t>cadrul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r w:rsidR="005B3130" w:rsidRPr="002A7234">
        <w:rPr>
          <w:rFonts w:asciiTheme="minorHAnsi" w:hAnsiTheme="minorHAnsi"/>
          <w:sz w:val="20"/>
          <w:szCs w:val="20"/>
        </w:rPr>
        <w:t>M</w:t>
      </w:r>
      <w:r w:rsidR="005B3130" w:rsidRPr="002A7234">
        <w:rPr>
          <w:rFonts w:asciiTheme="minorHAnsi" w:hAnsiTheme="minorHAnsi"/>
          <w:sz w:val="20"/>
          <w:szCs w:val="20"/>
        </w:rPr>
        <w:t>LPDA</w:t>
      </w:r>
      <w:r w:rsidR="005B3130" w:rsidRPr="002A7234">
        <w:rPr>
          <w:rFonts w:asciiTheme="minorHAnsi" w:hAnsiTheme="minorHAnsi"/>
          <w:sz w:val="20"/>
          <w:szCs w:val="20"/>
        </w:rPr>
        <w:t>.</w:t>
      </w:r>
      <w:proofErr w:type="gramEnd"/>
      <w:r w:rsidR="005B3130" w:rsidRPr="002A7234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2A7234">
        <w:rPr>
          <w:rFonts w:asciiTheme="minorHAnsi" w:hAnsiTheme="minorHAnsi"/>
          <w:sz w:val="20"/>
          <w:szCs w:val="20"/>
        </w:rPr>
        <w:t>pot</w:t>
      </w:r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transmite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observații</w:t>
      </w:r>
      <w:proofErr w:type="spellEnd"/>
      <w:r w:rsidRPr="002A7234">
        <w:rPr>
          <w:rFonts w:asciiTheme="minorHAnsi" w:hAnsiTheme="minorHAnsi"/>
          <w:sz w:val="20"/>
          <w:szCs w:val="20"/>
        </w:rPr>
        <w:t>/</w:t>
      </w:r>
      <w:proofErr w:type="spellStart"/>
      <w:r w:rsidRPr="002A7234">
        <w:rPr>
          <w:rFonts w:asciiTheme="minorHAnsi" w:hAnsiTheme="minorHAnsi"/>
          <w:sz w:val="20"/>
          <w:szCs w:val="20"/>
        </w:rPr>
        <w:t>comentarii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scris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termenul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prevăzut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consultarea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publică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ghidului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menționat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.  </w:t>
      </w:r>
    </w:p>
    <w:p w:rsidR="00633423" w:rsidRPr="002A7234" w:rsidRDefault="00633423" w:rsidP="005B3130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</w:p>
    <w:p w:rsidR="00633423" w:rsidRPr="002A7234" w:rsidRDefault="00633423" w:rsidP="00633423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Precizăm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ghidul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fost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revizuit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urma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unor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etape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consultări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cu OIPOR ca </w:t>
      </w:r>
      <w:proofErr w:type="spellStart"/>
      <w:r w:rsidRPr="002A7234">
        <w:rPr>
          <w:rFonts w:asciiTheme="minorHAnsi" w:hAnsiTheme="minorHAnsi"/>
          <w:sz w:val="20"/>
          <w:szCs w:val="20"/>
        </w:rPr>
        <w:t>urmare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finalizării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etapei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contractare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soluționare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contestațiilor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aferente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apelului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POR 2017/1/1.1.C/1, </w:t>
      </w:r>
      <w:proofErr w:type="spellStart"/>
      <w:r w:rsidRPr="002A7234">
        <w:rPr>
          <w:rFonts w:asciiTheme="minorHAnsi" w:hAnsiTheme="minorHAnsi"/>
          <w:sz w:val="20"/>
          <w:szCs w:val="20"/>
        </w:rPr>
        <w:t>aprobat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prin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ordinul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Ordinul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ministrului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delegat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fonduri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europene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nr</w:t>
      </w:r>
      <w:proofErr w:type="spellEnd"/>
      <w:r w:rsidRPr="002A7234">
        <w:rPr>
          <w:rFonts w:asciiTheme="minorHAnsi" w:hAnsiTheme="minorHAnsi"/>
          <w:sz w:val="20"/>
          <w:szCs w:val="20"/>
        </w:rPr>
        <w:t>.</w:t>
      </w:r>
      <w:proofErr w:type="gramEnd"/>
      <w:r w:rsidRPr="002A7234">
        <w:rPr>
          <w:rFonts w:asciiTheme="minorHAnsi" w:hAnsiTheme="minorHAnsi"/>
          <w:sz w:val="20"/>
          <w:szCs w:val="20"/>
        </w:rPr>
        <w:t xml:space="preserve"> 7251/21.12.2017.</w:t>
      </w:r>
      <w:r w:rsidR="00AC50CB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relansarea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acest</w:t>
      </w:r>
      <w:r w:rsidR="00AC50CB">
        <w:rPr>
          <w:rFonts w:asciiTheme="minorHAnsi" w:hAnsiTheme="minorHAnsi"/>
          <w:sz w:val="20"/>
          <w:szCs w:val="20"/>
        </w:rPr>
        <w:t>uia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este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necesară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modificarea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criteriilor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eligibilitate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datorită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includerii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opționale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parteneriatului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dintre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IMM </w:t>
      </w:r>
      <w:proofErr w:type="spellStart"/>
      <w:r w:rsidRPr="002A7234">
        <w:rPr>
          <w:rFonts w:asciiTheme="minorHAnsi" w:hAnsiTheme="minorHAnsi"/>
          <w:sz w:val="20"/>
          <w:szCs w:val="20"/>
        </w:rPr>
        <w:t>si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ITT la </w:t>
      </w:r>
      <w:proofErr w:type="spellStart"/>
      <w:r w:rsidRPr="002A7234">
        <w:rPr>
          <w:rFonts w:asciiTheme="minorHAnsi" w:hAnsiTheme="minorHAnsi"/>
          <w:sz w:val="20"/>
          <w:szCs w:val="20"/>
        </w:rPr>
        <w:t>depunerea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cererii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finanțare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ca </w:t>
      </w:r>
      <w:proofErr w:type="spellStart"/>
      <w:r w:rsidRPr="002A7234">
        <w:rPr>
          <w:rFonts w:asciiTheme="minorHAnsi" w:hAnsiTheme="minorHAnsi"/>
          <w:sz w:val="20"/>
          <w:szCs w:val="20"/>
        </w:rPr>
        <w:t>urmare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comentariilor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solicitărilor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din </w:t>
      </w:r>
      <w:proofErr w:type="spellStart"/>
      <w:r w:rsidRPr="002A7234">
        <w:rPr>
          <w:rFonts w:asciiTheme="minorHAnsi" w:hAnsiTheme="minorHAnsi"/>
          <w:sz w:val="20"/>
          <w:szCs w:val="20"/>
        </w:rPr>
        <w:t>partea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OIPOR, </w:t>
      </w:r>
      <w:proofErr w:type="spellStart"/>
      <w:r w:rsidRPr="002A7234">
        <w:rPr>
          <w:rFonts w:asciiTheme="minorHAnsi" w:hAnsiTheme="minorHAnsi"/>
          <w:sz w:val="20"/>
          <w:szCs w:val="20"/>
        </w:rPr>
        <w:t>transmise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prin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adresa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ROREG </w:t>
      </w:r>
      <w:proofErr w:type="spellStart"/>
      <w:r w:rsidRPr="002A7234">
        <w:rPr>
          <w:rFonts w:asciiTheme="minorHAnsi" w:hAnsiTheme="minorHAnsi"/>
          <w:sz w:val="20"/>
          <w:szCs w:val="20"/>
        </w:rPr>
        <w:t>nr</w:t>
      </w:r>
      <w:proofErr w:type="spellEnd"/>
      <w:r w:rsidRPr="002A7234">
        <w:rPr>
          <w:rFonts w:asciiTheme="minorHAnsi" w:hAnsiTheme="minorHAnsi"/>
          <w:sz w:val="20"/>
          <w:szCs w:val="20"/>
        </w:rPr>
        <w:t>. 67/13.09.2019.</w:t>
      </w:r>
    </w:p>
    <w:p w:rsidR="00633423" w:rsidRPr="002A7234" w:rsidRDefault="00633423" w:rsidP="005B3130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</w:p>
    <w:p w:rsidR="005B3130" w:rsidRPr="002A7234" w:rsidRDefault="00DF446C" w:rsidP="005B3130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r w:rsidRPr="002A7234">
        <w:rPr>
          <w:rFonts w:asciiTheme="minorHAnsi" w:hAnsiTheme="minorHAnsi"/>
          <w:sz w:val="20"/>
          <w:szCs w:val="20"/>
        </w:rPr>
        <w:t xml:space="preserve">De </w:t>
      </w:r>
      <w:proofErr w:type="spellStart"/>
      <w:r w:rsidRPr="002A7234">
        <w:rPr>
          <w:rFonts w:asciiTheme="minorHAnsi" w:hAnsiTheme="minorHAnsi"/>
          <w:sz w:val="20"/>
          <w:szCs w:val="20"/>
        </w:rPr>
        <w:t>asemenea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vă</w:t>
      </w:r>
      <w:proofErr w:type="spellEnd"/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supunem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aprobării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comunicatul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presă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publicarea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site a </w:t>
      </w:r>
      <w:proofErr w:type="spellStart"/>
      <w:r w:rsidRPr="002A7234">
        <w:rPr>
          <w:rFonts w:asciiTheme="minorHAnsi" w:hAnsiTheme="minorHAnsi"/>
          <w:sz w:val="20"/>
          <w:szCs w:val="20"/>
        </w:rPr>
        <w:t>anunțului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cu </w:t>
      </w:r>
      <w:proofErr w:type="spellStart"/>
      <w:r w:rsidRPr="002A7234">
        <w:rPr>
          <w:rFonts w:asciiTheme="minorHAnsi" w:hAnsiTheme="minorHAnsi"/>
          <w:sz w:val="20"/>
          <w:szCs w:val="20"/>
        </w:rPr>
        <w:t>privire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</w:rPr>
        <w:t>lansarea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spre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consultare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publică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d</w:t>
      </w:r>
      <w:r w:rsidR="005B3130" w:rsidRPr="002A7234">
        <w:rPr>
          <w:rFonts w:asciiTheme="minorHAnsi" w:hAnsiTheme="minorHAnsi"/>
          <w:sz w:val="20"/>
          <w:szCs w:val="20"/>
        </w:rPr>
        <w:t>ocumentului</w:t>
      </w:r>
      <w:proofErr w:type="spellEnd"/>
      <w:r w:rsidR="005B3130" w:rsidRPr="002A7234">
        <w:rPr>
          <w:rFonts w:asciiTheme="minorHAnsi" w:hAnsiTheme="minorHAnsi"/>
          <w:sz w:val="20"/>
          <w:szCs w:val="20"/>
        </w:rPr>
        <w:t xml:space="preserve"> anterior </w:t>
      </w:r>
      <w:proofErr w:type="spellStart"/>
      <w:r w:rsidR="005B3130" w:rsidRPr="002A7234">
        <w:rPr>
          <w:rFonts w:asciiTheme="minorHAnsi" w:hAnsiTheme="minorHAnsi"/>
          <w:sz w:val="20"/>
          <w:szCs w:val="20"/>
        </w:rPr>
        <w:t>menționat.</w:t>
      </w:r>
      <w:proofErr w:type="spellEnd"/>
    </w:p>
    <w:p w:rsidR="005B3130" w:rsidRPr="002A7234" w:rsidRDefault="005B3130" w:rsidP="005B3130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</w:p>
    <w:p w:rsidR="00DF446C" w:rsidRPr="002A7234" w:rsidRDefault="00DF446C" w:rsidP="005B3130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Anexăm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</w:rPr>
        <w:t>prezentul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memorandum </w:t>
      </w:r>
      <w:proofErr w:type="spellStart"/>
      <w:r w:rsidRPr="002A7234">
        <w:rPr>
          <w:rFonts w:asciiTheme="minorHAnsi" w:hAnsiTheme="minorHAnsi"/>
          <w:sz w:val="20"/>
          <w:szCs w:val="20"/>
        </w:rPr>
        <w:t>Ghidul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Solicitantului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menționat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mai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sus</w:t>
      </w:r>
      <w:proofErr w:type="spellEnd"/>
      <w:r w:rsidRPr="002A7234">
        <w:rPr>
          <w:rFonts w:asciiTheme="minorHAnsi" w:hAnsiTheme="minorHAnsi"/>
          <w:sz w:val="20"/>
          <w:szCs w:val="20"/>
        </w:rPr>
        <w:t>.</w:t>
      </w:r>
      <w:proofErr w:type="gramEnd"/>
    </w:p>
    <w:p w:rsidR="00DF446C" w:rsidRPr="002A7234" w:rsidRDefault="00DF446C" w:rsidP="00DF446C">
      <w:pPr>
        <w:tabs>
          <w:tab w:val="left" w:pos="426"/>
        </w:tabs>
        <w:rPr>
          <w:rFonts w:asciiTheme="minorHAnsi" w:hAnsiTheme="minorHAnsi"/>
          <w:sz w:val="20"/>
          <w:szCs w:val="20"/>
        </w:rPr>
      </w:pPr>
    </w:p>
    <w:p w:rsidR="00DF446C" w:rsidRPr="002A7234" w:rsidRDefault="00DF446C" w:rsidP="00DF446C">
      <w:pPr>
        <w:tabs>
          <w:tab w:val="left" w:pos="426"/>
        </w:tabs>
        <w:jc w:val="right"/>
        <w:rPr>
          <w:rFonts w:asciiTheme="minorHAnsi" w:hAnsiTheme="minorHAnsi"/>
          <w:b/>
          <w:sz w:val="20"/>
          <w:szCs w:val="20"/>
        </w:rPr>
      </w:pPr>
      <w:proofErr w:type="spellStart"/>
      <w:r w:rsidRPr="002A7234">
        <w:rPr>
          <w:rFonts w:asciiTheme="minorHAnsi" w:hAnsiTheme="minorHAnsi"/>
          <w:b/>
          <w:sz w:val="20"/>
          <w:szCs w:val="20"/>
        </w:rPr>
        <w:t>Întocmit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>:</w:t>
      </w:r>
    </w:p>
    <w:p w:rsidR="00DF446C" w:rsidRPr="002A7234" w:rsidRDefault="00DF446C" w:rsidP="00DF446C">
      <w:pPr>
        <w:jc w:val="right"/>
        <w:rPr>
          <w:rFonts w:asciiTheme="minorHAnsi" w:hAnsiTheme="minorHAnsi"/>
          <w:b/>
          <w:sz w:val="20"/>
          <w:szCs w:val="20"/>
        </w:rPr>
      </w:pPr>
    </w:p>
    <w:p w:rsidR="00DF446C" w:rsidRPr="002A7234" w:rsidRDefault="00DF446C" w:rsidP="00DF446C">
      <w:pPr>
        <w:jc w:val="right"/>
        <w:rPr>
          <w:rFonts w:asciiTheme="minorHAnsi" w:hAnsiTheme="minorHAnsi"/>
          <w:b/>
          <w:sz w:val="20"/>
          <w:szCs w:val="20"/>
        </w:rPr>
      </w:pPr>
      <w:r w:rsidRPr="002A7234">
        <w:rPr>
          <w:rFonts w:asciiTheme="minorHAnsi" w:hAnsiTheme="minorHAnsi"/>
          <w:b/>
          <w:sz w:val="20"/>
          <w:szCs w:val="20"/>
        </w:rPr>
        <w:t xml:space="preserve">Alina COSTACHESCU,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Consilier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evaluare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examinare</w:t>
      </w:r>
      <w:proofErr w:type="spellEnd"/>
    </w:p>
    <w:p w:rsidR="00153E7C" w:rsidRPr="002A7234" w:rsidRDefault="00153E7C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p w:rsidR="00793E3F" w:rsidRPr="002A7234" w:rsidRDefault="00793E3F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p w:rsidR="00793E3F" w:rsidRDefault="00793E3F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p w:rsidR="00940FA6" w:rsidRDefault="00940FA6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p w:rsidR="00940FA6" w:rsidRPr="002A7234" w:rsidRDefault="00940FA6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p w:rsidR="00793E3F" w:rsidRPr="002A7234" w:rsidRDefault="00793E3F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p w:rsidR="00793E3F" w:rsidRPr="002A7234" w:rsidRDefault="00793E3F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p w:rsidR="00793E3F" w:rsidRPr="002A7234" w:rsidRDefault="00793E3F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9214"/>
      </w:tblGrid>
      <w:tr w:rsidR="005B3130" w:rsidRPr="002A7234" w:rsidTr="002A7234">
        <w:tc>
          <w:tcPr>
            <w:tcW w:w="9214" w:type="dxa"/>
          </w:tcPr>
          <w:p w:rsidR="005B3130" w:rsidRPr="002A7234" w:rsidRDefault="005B3130" w:rsidP="005B3130">
            <w:pPr>
              <w:spacing w:after="40" w:line="240" w:lineRule="auto"/>
              <w:ind w:left="0"/>
              <w:jc w:val="right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</w:p>
        </w:tc>
      </w:tr>
      <w:tr w:rsidR="005B3130" w:rsidRPr="002A7234" w:rsidTr="002A7234">
        <w:tc>
          <w:tcPr>
            <w:tcW w:w="9214" w:type="dxa"/>
          </w:tcPr>
          <w:p w:rsidR="005B3130" w:rsidRPr="002A7234" w:rsidRDefault="005B3130" w:rsidP="005B3130">
            <w:pPr>
              <w:spacing w:after="40" w:line="240" w:lineRule="auto"/>
              <w:ind w:left="0"/>
              <w:jc w:val="right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  <w:lastRenderedPageBreak/>
              <w:t xml:space="preserve">               APROBAT,</w:t>
            </w:r>
          </w:p>
          <w:p w:rsidR="005B3130" w:rsidRPr="002A7234" w:rsidRDefault="005B3130" w:rsidP="005B3130">
            <w:pPr>
              <w:spacing w:after="40" w:line="240" w:lineRule="auto"/>
              <w:ind w:left="0"/>
              <w:jc w:val="right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</w:p>
          <w:p w:rsidR="005B3130" w:rsidRPr="002A7234" w:rsidRDefault="005B3130" w:rsidP="005B3130">
            <w:pPr>
              <w:ind w:left="884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             VICEPRIM-MINISTRU, </w:t>
            </w:r>
          </w:p>
          <w:p w:rsidR="005B3130" w:rsidRPr="002A7234" w:rsidRDefault="005B3130" w:rsidP="005B3130">
            <w:pPr>
              <w:ind w:left="884"/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MINISTRUL LUCRĂRILOR PUBLICE, </w:t>
            </w:r>
          </w:p>
          <w:p w:rsidR="005B3130" w:rsidRPr="002A7234" w:rsidRDefault="005B3130" w:rsidP="005B3130">
            <w:pPr>
              <w:ind w:left="884"/>
              <w:jc w:val="right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hAnsiTheme="minorHAnsi"/>
                <w:b/>
                <w:sz w:val="20"/>
                <w:szCs w:val="20"/>
              </w:rPr>
              <w:t>DEZVOLT</w:t>
            </w:r>
            <w:r w:rsidRPr="002A7234">
              <w:rPr>
                <w:rFonts w:asciiTheme="minorHAnsi" w:hAnsiTheme="minorHAnsi"/>
                <w:b/>
                <w:sz w:val="20"/>
                <w:szCs w:val="20"/>
                <w:lang w:val="ro-RO"/>
              </w:rPr>
              <w:t>Ă</w:t>
            </w:r>
            <w:r w:rsidRPr="002A7234">
              <w:rPr>
                <w:rFonts w:asciiTheme="minorHAnsi" w:hAnsiTheme="minorHAnsi"/>
                <w:b/>
                <w:sz w:val="20"/>
                <w:szCs w:val="20"/>
              </w:rPr>
              <w:t xml:space="preserve">RII ȘI ADMINISTRAȚIEI       </w:t>
            </w:r>
            <w:r w:rsidRPr="002A7234"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  <w:t xml:space="preserve">             </w:t>
            </w:r>
          </w:p>
          <w:p w:rsidR="005B3130" w:rsidRPr="002A7234" w:rsidRDefault="005B3130" w:rsidP="005B3130">
            <w:pPr>
              <w:ind w:left="884"/>
              <w:jc w:val="right"/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</w:pPr>
            <w:r w:rsidRPr="002A7234">
              <w:rPr>
                <w:rFonts w:asciiTheme="minorHAnsi" w:eastAsia="Times New Roman" w:hAnsiTheme="minorHAnsi" w:cs="Times New Roman"/>
                <w:b/>
                <w:noProof/>
                <w:sz w:val="20"/>
                <w:szCs w:val="20"/>
                <w:lang w:val="ro-RO" w:eastAsia="ro-RO"/>
              </w:rPr>
              <w:t>Ion ȘTEFAN</w:t>
            </w:r>
          </w:p>
        </w:tc>
      </w:tr>
    </w:tbl>
    <w:p w:rsidR="00793E3F" w:rsidRPr="002A7234" w:rsidRDefault="00793E3F" w:rsidP="005034CB">
      <w:pPr>
        <w:pStyle w:val="BodyText"/>
        <w:ind w:right="3"/>
        <w:rPr>
          <w:rFonts w:asciiTheme="minorHAnsi" w:hAnsiTheme="minorHAnsi"/>
          <w:b/>
          <w:sz w:val="20"/>
          <w:szCs w:val="20"/>
          <w:lang w:val="ro-RO"/>
        </w:rPr>
      </w:pPr>
    </w:p>
    <w:p w:rsidR="00E9762B" w:rsidRPr="002A7234" w:rsidRDefault="00E9762B" w:rsidP="00CC7EBB">
      <w:pPr>
        <w:pStyle w:val="Heading2"/>
        <w:ind w:left="142" w:right="140" w:hanging="142"/>
        <w:jc w:val="center"/>
        <w:rPr>
          <w:rFonts w:asciiTheme="minorHAnsi" w:hAnsiTheme="minorHAnsi"/>
          <w:b w:val="0"/>
          <w:i w:val="0"/>
          <w:sz w:val="20"/>
          <w:szCs w:val="20"/>
        </w:rPr>
      </w:pPr>
      <w:r w:rsidRPr="002A7234">
        <w:rPr>
          <w:rFonts w:asciiTheme="minorHAnsi" w:hAnsiTheme="minorHAnsi"/>
          <w:b w:val="0"/>
          <w:i w:val="0"/>
          <w:sz w:val="20"/>
          <w:szCs w:val="20"/>
        </w:rPr>
        <w:t>COMUNICAT DE PRESĂ</w:t>
      </w:r>
    </w:p>
    <w:p w:rsidR="00E9762B" w:rsidRPr="002A7234" w:rsidRDefault="00E9762B" w:rsidP="00E9762B">
      <w:pPr>
        <w:spacing w:after="0"/>
        <w:ind w:right="140"/>
        <w:rPr>
          <w:rFonts w:asciiTheme="minorHAnsi" w:hAnsiTheme="minorHAnsi"/>
          <w:sz w:val="20"/>
          <w:szCs w:val="20"/>
        </w:rPr>
      </w:pPr>
    </w:p>
    <w:p w:rsidR="00E9762B" w:rsidRPr="002A7234" w:rsidRDefault="00E9762B" w:rsidP="00E9762B">
      <w:pPr>
        <w:spacing w:after="0"/>
        <w:ind w:left="0" w:right="140"/>
        <w:jc w:val="center"/>
        <w:rPr>
          <w:rFonts w:asciiTheme="minorHAnsi" w:hAnsiTheme="minorHAnsi"/>
          <w:b/>
          <w:sz w:val="20"/>
          <w:szCs w:val="20"/>
        </w:rPr>
      </w:pPr>
      <w:proofErr w:type="spellStart"/>
      <w:r w:rsidRPr="002A7234">
        <w:rPr>
          <w:rFonts w:asciiTheme="minorHAnsi" w:hAnsiTheme="minorHAnsi"/>
          <w:b/>
          <w:sz w:val="20"/>
          <w:szCs w:val="20"/>
        </w:rPr>
        <w:t>Ghidul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solicitantului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prioritatea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investiţie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1.1,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Operațiunea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C - </w:t>
      </w:r>
      <w:r w:rsidRPr="002A7234">
        <w:rPr>
          <w:rFonts w:asciiTheme="minorHAnsi" w:hAnsiTheme="minorHAnsi"/>
          <w:b/>
          <w:color w:val="000000"/>
          <w:sz w:val="20"/>
          <w:szCs w:val="20"/>
        </w:rPr>
        <w:t xml:space="preserve">IMM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sau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IMM </w:t>
      </w:r>
      <w:proofErr w:type="spellStart"/>
      <w:r w:rsidRPr="002A7234">
        <w:rPr>
          <w:rFonts w:asciiTheme="minorHAnsi" w:hAnsiTheme="minorHAnsi"/>
          <w:b/>
          <w:color w:val="000000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color w:val="000000"/>
          <w:sz w:val="20"/>
          <w:szCs w:val="20"/>
        </w:rPr>
        <w:t>parteneriat</w:t>
      </w:r>
      <w:proofErr w:type="spellEnd"/>
      <w:r w:rsidRPr="002A7234">
        <w:rPr>
          <w:rFonts w:asciiTheme="minorHAnsi" w:hAnsiTheme="minorHAnsi"/>
          <w:b/>
          <w:color w:val="000000"/>
          <w:sz w:val="20"/>
          <w:szCs w:val="20"/>
        </w:rPr>
        <w:t xml:space="preserve"> cu </w:t>
      </w:r>
      <w:proofErr w:type="spellStart"/>
      <w:r w:rsidRPr="002A7234">
        <w:rPr>
          <w:rFonts w:asciiTheme="minorHAnsi" w:hAnsiTheme="minorHAnsi"/>
          <w:b/>
          <w:color w:val="000000"/>
          <w:sz w:val="20"/>
          <w:szCs w:val="20"/>
        </w:rPr>
        <w:t>entitățile</w:t>
      </w:r>
      <w:proofErr w:type="spellEnd"/>
      <w:r w:rsidRPr="002A7234">
        <w:rPr>
          <w:rFonts w:asciiTheme="minorHAnsi" w:hAnsiTheme="minorHAnsi"/>
          <w:b/>
          <w:color w:val="000000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b/>
          <w:color w:val="000000"/>
          <w:sz w:val="20"/>
          <w:szCs w:val="20"/>
        </w:rPr>
        <w:t>inovare</w:t>
      </w:r>
      <w:proofErr w:type="spellEnd"/>
      <w:r w:rsidRPr="002A7234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color w:val="000000"/>
          <w:sz w:val="20"/>
          <w:szCs w:val="20"/>
        </w:rPr>
        <w:t>si</w:t>
      </w:r>
      <w:proofErr w:type="spellEnd"/>
      <w:r w:rsidRPr="002A7234">
        <w:rPr>
          <w:rFonts w:asciiTheme="minorHAnsi" w:hAnsiTheme="minorHAnsi"/>
          <w:b/>
          <w:color w:val="000000"/>
          <w:sz w:val="20"/>
          <w:szCs w:val="20"/>
        </w:rPr>
        <w:t xml:space="preserve"> transfer </w:t>
      </w:r>
      <w:proofErr w:type="spellStart"/>
      <w:r w:rsidRPr="002A7234">
        <w:rPr>
          <w:rFonts w:asciiTheme="minorHAnsi" w:hAnsiTheme="minorHAnsi"/>
          <w:b/>
          <w:color w:val="000000"/>
          <w:sz w:val="20"/>
          <w:szCs w:val="20"/>
        </w:rPr>
        <w:t>tehnologic</w:t>
      </w:r>
      <w:proofErr w:type="spellEnd"/>
      <w:r w:rsidRPr="002A7234">
        <w:rPr>
          <w:rFonts w:asciiTheme="minorHAnsi" w:hAnsiTheme="minorHAnsi"/>
          <w:b/>
          <w:color w:val="000000"/>
          <w:sz w:val="20"/>
          <w:szCs w:val="20"/>
        </w:rPr>
        <w:t xml:space="preserve"> (ITT)</w:t>
      </w:r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pentru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investiții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de transfer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tehnologic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, POR 2014-2020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consultare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publică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până</w:t>
      </w:r>
      <w:proofErr w:type="spellEnd"/>
      <w:r w:rsidRPr="002A7234">
        <w:rPr>
          <w:rFonts w:asciiTheme="minorHAnsi" w:hAnsiTheme="minorHAnsi"/>
          <w:b/>
          <w:sz w:val="20"/>
          <w:szCs w:val="20"/>
        </w:rPr>
        <w:t xml:space="preserve"> la data </w:t>
      </w:r>
      <w:proofErr w:type="spellStart"/>
      <w:r w:rsidRPr="002A7234">
        <w:rPr>
          <w:rFonts w:asciiTheme="minorHAnsi" w:hAnsiTheme="minorHAnsi"/>
          <w:b/>
          <w:sz w:val="20"/>
          <w:szCs w:val="20"/>
        </w:rPr>
        <w:t>de</w:t>
      </w:r>
      <w:proofErr w:type="spellEnd"/>
      <w:r w:rsidR="00813F52" w:rsidRPr="002A7234">
        <w:rPr>
          <w:rFonts w:asciiTheme="minorHAnsi" w:hAnsiTheme="minorHAnsi"/>
          <w:b/>
          <w:sz w:val="20"/>
          <w:szCs w:val="20"/>
        </w:rPr>
        <w:t xml:space="preserve"> </w:t>
      </w:r>
      <w:r w:rsidR="00CC7EBB" w:rsidRPr="002A7234">
        <w:rPr>
          <w:rFonts w:asciiTheme="minorHAnsi" w:hAnsiTheme="minorHAnsi"/>
          <w:b/>
          <w:sz w:val="20"/>
          <w:szCs w:val="20"/>
        </w:rPr>
        <w:t>24</w:t>
      </w:r>
      <w:r w:rsidR="00813F52" w:rsidRPr="002A7234">
        <w:rPr>
          <w:rFonts w:asciiTheme="minorHAnsi" w:hAnsiTheme="minorHAnsi"/>
          <w:b/>
          <w:sz w:val="20"/>
          <w:szCs w:val="20"/>
        </w:rPr>
        <w:t>.12.2019</w:t>
      </w:r>
      <w:r w:rsidRPr="002A7234">
        <w:rPr>
          <w:rFonts w:asciiTheme="minorHAnsi" w:hAnsiTheme="minorHAnsi"/>
          <w:b/>
          <w:sz w:val="20"/>
          <w:szCs w:val="20"/>
        </w:rPr>
        <w:t xml:space="preserve"> (ITT)</w:t>
      </w:r>
      <w:r w:rsidRPr="002A7234">
        <w:rPr>
          <w:rFonts w:asciiTheme="minorHAnsi" w:hAnsiTheme="minorHAnsi"/>
          <w:b/>
          <w:sz w:val="20"/>
          <w:szCs w:val="20"/>
        </w:rPr>
        <w:tab/>
      </w:r>
      <w:r w:rsidRPr="002A7234">
        <w:rPr>
          <w:rFonts w:asciiTheme="minorHAnsi" w:hAnsiTheme="minorHAnsi"/>
          <w:b/>
          <w:sz w:val="20"/>
          <w:szCs w:val="20"/>
        </w:rPr>
        <w:tab/>
      </w:r>
    </w:p>
    <w:p w:rsidR="00E9762B" w:rsidRPr="002A7234" w:rsidRDefault="00E9762B" w:rsidP="00E9762B">
      <w:pPr>
        <w:spacing w:after="0"/>
        <w:ind w:left="0" w:right="140"/>
        <w:jc w:val="center"/>
        <w:rPr>
          <w:rFonts w:asciiTheme="minorHAnsi" w:hAnsiTheme="minorHAnsi"/>
          <w:b/>
          <w:sz w:val="20"/>
          <w:szCs w:val="20"/>
        </w:rPr>
      </w:pPr>
    </w:p>
    <w:p w:rsidR="00E9762B" w:rsidRPr="002A7234" w:rsidRDefault="00E9762B" w:rsidP="00E9762B">
      <w:pPr>
        <w:spacing w:after="0"/>
        <w:ind w:left="0" w:right="140"/>
        <w:rPr>
          <w:rFonts w:asciiTheme="minorHAnsi" w:hAnsiTheme="minorHAnsi"/>
          <w:color w:val="000000"/>
          <w:sz w:val="20"/>
          <w:szCs w:val="20"/>
        </w:rPr>
      </w:pP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Autoritatea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de Management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Programul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Operaţional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Regional (POR) a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publicat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proofErr w:type="gramStart"/>
      <w:r w:rsidRPr="002A7234">
        <w:rPr>
          <w:rFonts w:asciiTheme="minorHAnsi" w:hAnsiTheme="minorHAnsi"/>
          <w:color w:val="000000"/>
          <w:sz w:val="20"/>
          <w:szCs w:val="20"/>
        </w:rPr>
        <w:t>astăzi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, </w:t>
      </w:r>
      <w:r w:rsidR="00813F52" w:rsidRPr="002A7234">
        <w:rPr>
          <w:rFonts w:asciiTheme="minorHAnsi" w:hAnsiTheme="minorHAnsi"/>
          <w:color w:val="000000"/>
          <w:sz w:val="20"/>
          <w:szCs w:val="20"/>
        </w:rPr>
        <w:t>……….</w:t>
      </w:r>
      <w:proofErr w:type="gramEnd"/>
      <w:r w:rsidRPr="002A723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a.c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.,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consultare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color w:val="000000"/>
          <w:sz w:val="20"/>
          <w:szCs w:val="20"/>
        </w:rPr>
        <w:t>publică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Ghidului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Solicitantului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.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Condiții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specifice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accesare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fondurilor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cadrul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Axei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gramStart"/>
      <w:r w:rsidRPr="002A7234">
        <w:rPr>
          <w:rFonts w:asciiTheme="minorHAnsi" w:hAnsiTheme="minorHAnsi"/>
          <w:i/>
          <w:sz w:val="20"/>
          <w:szCs w:val="20"/>
        </w:rPr>
        <w:t>1 ”</w:t>
      </w:r>
      <w:proofErr w:type="spellStart"/>
      <w:proofErr w:type="gramEnd"/>
      <w:r w:rsidRPr="002A7234">
        <w:rPr>
          <w:rFonts w:asciiTheme="minorHAnsi" w:hAnsiTheme="minorHAnsi"/>
          <w:i/>
          <w:sz w:val="20"/>
          <w:szCs w:val="20"/>
        </w:rPr>
        <w:t>Promovarea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transferului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tehnologic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”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Prioritatea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i/>
          <w:sz w:val="20"/>
          <w:szCs w:val="20"/>
        </w:rPr>
        <w:t>investiție</w:t>
      </w:r>
      <w:proofErr w:type="spellEnd"/>
      <w:r w:rsidRPr="002A7234">
        <w:rPr>
          <w:rFonts w:asciiTheme="minorHAnsi" w:hAnsiTheme="minorHAnsi"/>
          <w:i/>
          <w:sz w:val="20"/>
          <w:szCs w:val="20"/>
        </w:rPr>
        <w:t xml:space="preserve"> 1.1</w:t>
      </w:r>
      <w:r w:rsidRPr="002A7234">
        <w:rPr>
          <w:rFonts w:asciiTheme="minorHAnsi" w:hAnsiTheme="minorHAnsi"/>
          <w:i/>
          <w:color w:val="000000"/>
          <w:sz w:val="20"/>
          <w:szCs w:val="20"/>
        </w:rPr>
        <w:t xml:space="preserve">, C - </w:t>
      </w:r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IMM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sau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IMM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în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parteneriat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cu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entitățile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de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inovare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si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transfer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tehnologic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(ITT)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pentru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investiții</w:t>
      </w:r>
      <w:proofErr w:type="spellEnd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 xml:space="preserve"> de transfer </w:t>
      </w:r>
      <w:proofErr w:type="spellStart"/>
      <w:r w:rsidR="00813F52" w:rsidRPr="002A7234">
        <w:rPr>
          <w:rFonts w:asciiTheme="minorHAnsi" w:hAnsiTheme="minorHAnsi"/>
          <w:b/>
          <w:color w:val="000000"/>
          <w:sz w:val="20"/>
          <w:szCs w:val="20"/>
        </w:rPr>
        <w:t>tehnologic</w:t>
      </w:r>
      <w:proofErr w:type="spellEnd"/>
      <w:r w:rsidRPr="002A7234">
        <w:rPr>
          <w:rFonts w:asciiTheme="minorHAnsi" w:hAnsiTheme="minorHAnsi"/>
          <w:color w:val="000000"/>
          <w:sz w:val="20"/>
          <w:szCs w:val="20"/>
        </w:rPr>
        <w:t>.</w:t>
      </w:r>
    </w:p>
    <w:p w:rsidR="00633423" w:rsidRPr="002A7234" w:rsidRDefault="00633423" w:rsidP="00E9762B">
      <w:pPr>
        <w:spacing w:after="0"/>
        <w:ind w:left="0" w:right="140"/>
        <w:rPr>
          <w:rFonts w:asciiTheme="minorHAnsi" w:hAnsiTheme="minorHAnsi"/>
          <w:color w:val="000000"/>
          <w:sz w:val="20"/>
          <w:szCs w:val="20"/>
        </w:rPr>
      </w:pPr>
    </w:p>
    <w:p w:rsidR="00633423" w:rsidRPr="002A7234" w:rsidRDefault="00633423" w:rsidP="00633423">
      <w:pPr>
        <w:tabs>
          <w:tab w:val="left" w:pos="426"/>
        </w:tabs>
        <w:spacing w:after="40"/>
        <w:ind w:left="0"/>
        <w:rPr>
          <w:rFonts w:asciiTheme="minorHAnsi" w:hAnsiTheme="minorHAnsi"/>
          <w:sz w:val="20"/>
          <w:szCs w:val="20"/>
        </w:rPr>
      </w:pP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Precizăm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ghidul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fost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revizuit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urma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unor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etape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consultări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cu OIPOR ca </w:t>
      </w:r>
      <w:proofErr w:type="spellStart"/>
      <w:r w:rsidRPr="002A7234">
        <w:rPr>
          <w:rFonts w:asciiTheme="minorHAnsi" w:hAnsiTheme="minorHAnsi"/>
          <w:sz w:val="20"/>
          <w:szCs w:val="20"/>
        </w:rPr>
        <w:t>urmare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finalizării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etapei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contractare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soluționare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contestațiilor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aferente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apelului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POR 2017/1/1.1.C/1, </w:t>
      </w:r>
      <w:proofErr w:type="spellStart"/>
      <w:r w:rsidRPr="002A7234">
        <w:rPr>
          <w:rFonts w:asciiTheme="minorHAnsi" w:hAnsiTheme="minorHAnsi"/>
          <w:sz w:val="20"/>
          <w:szCs w:val="20"/>
        </w:rPr>
        <w:t>aprobat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prin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ordinul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Ordinul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ministrului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delegat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fonduri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europene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nr</w:t>
      </w:r>
      <w:proofErr w:type="spellEnd"/>
      <w:r w:rsidRPr="002A7234">
        <w:rPr>
          <w:rFonts w:asciiTheme="minorHAnsi" w:hAnsiTheme="minorHAnsi"/>
          <w:sz w:val="20"/>
          <w:szCs w:val="20"/>
        </w:rPr>
        <w:t>.</w:t>
      </w:r>
      <w:proofErr w:type="gramEnd"/>
      <w:r w:rsidRPr="002A7234">
        <w:rPr>
          <w:rFonts w:asciiTheme="minorHAnsi" w:hAnsiTheme="minorHAnsi"/>
          <w:sz w:val="20"/>
          <w:szCs w:val="20"/>
        </w:rPr>
        <w:t xml:space="preserve"> 7251/21.12.2017.</w:t>
      </w:r>
    </w:p>
    <w:p w:rsidR="00633423" w:rsidRPr="002A7234" w:rsidRDefault="00633423" w:rsidP="00633423">
      <w:pPr>
        <w:tabs>
          <w:tab w:val="left" w:pos="426"/>
        </w:tabs>
        <w:spacing w:after="40"/>
        <w:ind w:left="426"/>
        <w:rPr>
          <w:rFonts w:asciiTheme="minorHAnsi" w:hAnsiTheme="minorHAnsi"/>
          <w:sz w:val="20"/>
          <w:szCs w:val="20"/>
        </w:rPr>
      </w:pPr>
    </w:p>
    <w:p w:rsidR="00633423" w:rsidRPr="002A7234" w:rsidRDefault="00633423" w:rsidP="00633423">
      <w:pPr>
        <w:tabs>
          <w:tab w:val="left" w:pos="426"/>
        </w:tabs>
        <w:spacing w:after="40"/>
        <w:ind w:left="0"/>
        <w:rPr>
          <w:rFonts w:asciiTheme="minorHAnsi" w:hAnsiTheme="minorHAnsi"/>
          <w:sz w:val="20"/>
          <w:szCs w:val="20"/>
        </w:rPr>
      </w:pPr>
      <w:proofErr w:type="spellStart"/>
      <w:r w:rsidRPr="002A7234">
        <w:rPr>
          <w:rFonts w:asciiTheme="minorHAnsi" w:hAnsiTheme="minorHAnsi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relansarea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acestora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este</w:t>
      </w:r>
      <w:proofErr w:type="spellEnd"/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necesară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modificarea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criteriilor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eligibilitate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datorită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includerii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opționale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parteneriatului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dintre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IMM </w:t>
      </w:r>
      <w:proofErr w:type="spellStart"/>
      <w:r w:rsidRPr="002A7234">
        <w:rPr>
          <w:rFonts w:asciiTheme="minorHAnsi" w:hAnsiTheme="minorHAnsi"/>
          <w:sz w:val="20"/>
          <w:szCs w:val="20"/>
        </w:rPr>
        <w:t>si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ITT la </w:t>
      </w:r>
      <w:proofErr w:type="spellStart"/>
      <w:r w:rsidRPr="002A7234">
        <w:rPr>
          <w:rFonts w:asciiTheme="minorHAnsi" w:hAnsiTheme="minorHAnsi"/>
          <w:sz w:val="20"/>
          <w:szCs w:val="20"/>
        </w:rPr>
        <w:t>depunerea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cererii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finanțare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ca </w:t>
      </w:r>
      <w:proofErr w:type="spellStart"/>
      <w:r w:rsidRPr="002A7234">
        <w:rPr>
          <w:rFonts w:asciiTheme="minorHAnsi" w:hAnsiTheme="minorHAnsi"/>
          <w:sz w:val="20"/>
          <w:szCs w:val="20"/>
        </w:rPr>
        <w:t>urmare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2A7234">
        <w:rPr>
          <w:rFonts w:asciiTheme="minorHAnsi" w:hAnsiTheme="minorHAnsi"/>
          <w:sz w:val="20"/>
          <w:szCs w:val="20"/>
        </w:rPr>
        <w:t>comentariilor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solicitărilor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din </w:t>
      </w:r>
      <w:proofErr w:type="spellStart"/>
      <w:r w:rsidRPr="002A7234">
        <w:rPr>
          <w:rFonts w:asciiTheme="minorHAnsi" w:hAnsiTheme="minorHAnsi"/>
          <w:sz w:val="20"/>
          <w:szCs w:val="20"/>
        </w:rPr>
        <w:t>partea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OIPOR</w:t>
      </w:r>
      <w:r w:rsidR="00B14008">
        <w:rPr>
          <w:rFonts w:asciiTheme="minorHAnsi" w:hAnsiTheme="minorHAnsi"/>
          <w:sz w:val="20"/>
          <w:szCs w:val="20"/>
        </w:rPr>
        <w:t>.</w:t>
      </w:r>
    </w:p>
    <w:p w:rsidR="00633423" w:rsidRPr="002A7234" w:rsidRDefault="00633423" w:rsidP="00E9762B">
      <w:pPr>
        <w:spacing w:after="0"/>
        <w:ind w:left="0" w:right="140"/>
        <w:rPr>
          <w:rFonts w:asciiTheme="minorHAnsi" w:hAnsiTheme="minorHAnsi"/>
          <w:b/>
          <w:sz w:val="20"/>
          <w:szCs w:val="20"/>
        </w:rPr>
      </w:pPr>
    </w:p>
    <w:p w:rsidR="00444695" w:rsidRPr="002A7234" w:rsidRDefault="00E9762B" w:rsidP="00E9762B">
      <w:pPr>
        <w:spacing w:after="0"/>
        <w:ind w:left="0" w:right="140"/>
        <w:rPr>
          <w:rFonts w:asciiTheme="minorHAnsi" w:hAnsiTheme="minorHAnsi"/>
          <w:sz w:val="20"/>
          <w:szCs w:val="20"/>
        </w:rPr>
      </w:pP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Eventualele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observații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asupra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ghidul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propus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se </w:t>
      </w: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vor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transmite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adresa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de email info@mdrap.ro, </w:t>
      </w:r>
      <w:proofErr w:type="spellStart"/>
      <w:r w:rsidRPr="002A7234">
        <w:rPr>
          <w:rFonts w:asciiTheme="minorHAnsi" w:hAnsiTheme="minorHAnsi"/>
          <w:sz w:val="20"/>
          <w:szCs w:val="20"/>
          <w:u w:val="single"/>
        </w:rPr>
        <w:t>până</w:t>
      </w:r>
      <w:proofErr w:type="spellEnd"/>
      <w:r w:rsidRPr="002A7234">
        <w:rPr>
          <w:rFonts w:asciiTheme="minorHAnsi" w:hAnsiTheme="minorHAnsi"/>
          <w:sz w:val="20"/>
          <w:szCs w:val="20"/>
          <w:u w:val="single"/>
        </w:rPr>
        <w:t xml:space="preserve"> la data</w:t>
      </w:r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de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r w:rsidR="00CC7EBB" w:rsidRPr="002A7234">
        <w:rPr>
          <w:rFonts w:asciiTheme="minorHAnsi" w:hAnsiTheme="minorHAnsi"/>
          <w:sz w:val="20"/>
          <w:szCs w:val="20"/>
        </w:rPr>
        <w:t>24</w:t>
      </w:r>
      <w:r w:rsidR="00444695" w:rsidRPr="002A7234">
        <w:rPr>
          <w:rFonts w:asciiTheme="minorHAnsi" w:hAnsiTheme="minorHAnsi"/>
          <w:sz w:val="20"/>
          <w:szCs w:val="20"/>
        </w:rPr>
        <w:t>.12.2019</w:t>
      </w:r>
      <w:r w:rsidRPr="002A7234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2A7234">
        <w:rPr>
          <w:rFonts w:asciiTheme="minorHAnsi" w:hAnsiTheme="minorHAnsi"/>
          <w:sz w:val="20"/>
          <w:szCs w:val="20"/>
        </w:rPr>
        <w:t>ora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r w:rsidR="00444695" w:rsidRPr="002A7234">
        <w:rPr>
          <w:rFonts w:asciiTheme="minorHAnsi" w:hAnsiTheme="minorHAnsi"/>
          <w:sz w:val="20"/>
          <w:szCs w:val="20"/>
        </w:rPr>
        <w:t>12</w:t>
      </w:r>
      <w:r w:rsidRPr="002A7234">
        <w:rPr>
          <w:rFonts w:asciiTheme="minorHAnsi" w:hAnsiTheme="minorHAnsi"/>
          <w:sz w:val="20"/>
          <w:szCs w:val="20"/>
        </w:rPr>
        <w:t xml:space="preserve">.00. </w:t>
      </w:r>
      <w:proofErr w:type="spellStart"/>
      <w:proofErr w:type="gramStart"/>
      <w:r w:rsidR="00444695" w:rsidRPr="002A7234">
        <w:rPr>
          <w:rFonts w:asciiTheme="minorHAnsi" w:hAnsiTheme="minorHAnsi"/>
          <w:sz w:val="20"/>
          <w:szCs w:val="20"/>
        </w:rPr>
        <w:t>Observațiile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444695" w:rsidRPr="002A7234">
        <w:rPr>
          <w:rFonts w:asciiTheme="minorHAnsi" w:hAnsiTheme="minorHAnsi"/>
          <w:sz w:val="20"/>
          <w:szCs w:val="20"/>
        </w:rPr>
        <w:t>și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444695" w:rsidRPr="002A7234">
        <w:rPr>
          <w:rFonts w:asciiTheme="minorHAnsi" w:hAnsiTheme="minorHAnsi"/>
          <w:sz w:val="20"/>
          <w:szCs w:val="20"/>
        </w:rPr>
        <w:t>comentariile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444695" w:rsidRPr="002A7234">
        <w:rPr>
          <w:rFonts w:asciiTheme="minorHAnsi" w:hAnsiTheme="minorHAnsi"/>
          <w:sz w:val="20"/>
          <w:szCs w:val="20"/>
        </w:rPr>
        <w:t>acceptate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se </w:t>
      </w:r>
      <w:proofErr w:type="spellStart"/>
      <w:r w:rsidR="00444695" w:rsidRPr="002A7234">
        <w:rPr>
          <w:rFonts w:asciiTheme="minorHAnsi" w:hAnsiTheme="minorHAnsi"/>
          <w:sz w:val="20"/>
          <w:szCs w:val="20"/>
        </w:rPr>
        <w:t>vor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444695" w:rsidRPr="002A7234">
        <w:rPr>
          <w:rFonts w:asciiTheme="minorHAnsi" w:hAnsiTheme="minorHAnsi"/>
          <w:sz w:val="20"/>
          <w:szCs w:val="20"/>
        </w:rPr>
        <w:t>regăsi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444695"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forma </w:t>
      </w:r>
      <w:proofErr w:type="spellStart"/>
      <w:r w:rsidR="00444695" w:rsidRPr="002A7234">
        <w:rPr>
          <w:rFonts w:asciiTheme="minorHAnsi" w:hAnsiTheme="minorHAnsi"/>
          <w:sz w:val="20"/>
          <w:szCs w:val="20"/>
        </w:rPr>
        <w:t>finală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="00444695" w:rsidRPr="002A7234">
        <w:rPr>
          <w:rFonts w:asciiTheme="minorHAnsi" w:hAnsiTheme="minorHAnsi"/>
          <w:sz w:val="20"/>
          <w:szCs w:val="20"/>
        </w:rPr>
        <w:t>ghidului</w:t>
      </w:r>
      <w:proofErr w:type="spellEnd"/>
      <w:r w:rsidR="00444695" w:rsidRPr="002A7234">
        <w:rPr>
          <w:rFonts w:asciiTheme="minorHAnsi" w:hAnsiTheme="minorHAnsi"/>
          <w:sz w:val="20"/>
          <w:szCs w:val="20"/>
        </w:rPr>
        <w:t xml:space="preserve"> specific.</w:t>
      </w:r>
      <w:proofErr w:type="gramEnd"/>
      <w:r w:rsidR="00444695" w:rsidRPr="002A7234">
        <w:rPr>
          <w:rFonts w:asciiTheme="minorHAnsi" w:hAnsiTheme="minorHAnsi"/>
          <w:sz w:val="20"/>
          <w:szCs w:val="20"/>
        </w:rPr>
        <w:t xml:space="preserve"> </w:t>
      </w:r>
    </w:p>
    <w:p w:rsidR="00444695" w:rsidRPr="002A7234" w:rsidRDefault="00444695" w:rsidP="00E9762B">
      <w:pPr>
        <w:spacing w:after="0"/>
        <w:ind w:left="0" w:right="140"/>
        <w:rPr>
          <w:rFonts w:asciiTheme="minorHAnsi" w:hAnsiTheme="minorHAnsi"/>
          <w:sz w:val="20"/>
          <w:szCs w:val="20"/>
        </w:rPr>
      </w:pPr>
    </w:p>
    <w:p w:rsidR="00E9762B" w:rsidRPr="002A7234" w:rsidRDefault="00E9762B" w:rsidP="00E9762B">
      <w:pPr>
        <w:spacing w:after="0"/>
        <w:ind w:left="0" w:right="140"/>
        <w:rPr>
          <w:rFonts w:asciiTheme="minorHAnsi" w:hAnsiTheme="minorHAnsi"/>
          <w:b/>
          <w:sz w:val="20"/>
          <w:szCs w:val="20"/>
        </w:rPr>
      </w:pPr>
      <w:r w:rsidRPr="002A7234">
        <w:rPr>
          <w:rFonts w:asciiTheme="minorHAnsi" w:hAnsiTheme="minorHAnsi"/>
          <w:sz w:val="20"/>
          <w:szCs w:val="20"/>
        </w:rPr>
        <w:t xml:space="preserve">Nu se </w:t>
      </w:r>
      <w:proofErr w:type="spellStart"/>
      <w:r w:rsidRPr="002A7234">
        <w:rPr>
          <w:rFonts w:asciiTheme="minorHAnsi" w:hAnsiTheme="minorHAnsi"/>
          <w:sz w:val="20"/>
          <w:szCs w:val="20"/>
        </w:rPr>
        <w:t>va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răspunde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solicitările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transmise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către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potențialii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solicitanți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care </w:t>
      </w:r>
      <w:proofErr w:type="spellStart"/>
      <w:r w:rsidRPr="002A7234">
        <w:rPr>
          <w:rFonts w:asciiTheme="minorHAnsi" w:hAnsiTheme="minorHAnsi"/>
          <w:sz w:val="20"/>
          <w:szCs w:val="20"/>
        </w:rPr>
        <w:t>implică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analize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privind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 </w:t>
      </w:r>
      <w:proofErr w:type="spellStart"/>
      <w:r w:rsidRPr="002A7234">
        <w:rPr>
          <w:rFonts w:asciiTheme="minorHAnsi" w:hAnsiTheme="minorHAnsi"/>
          <w:sz w:val="20"/>
          <w:szCs w:val="20"/>
        </w:rPr>
        <w:t>încadrarea</w:t>
      </w:r>
      <w:proofErr w:type="spellEnd"/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în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prevederile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ghidului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specific, </w:t>
      </w:r>
      <w:proofErr w:type="spellStart"/>
      <w:r w:rsidRPr="002A7234">
        <w:rPr>
          <w:rFonts w:asciiTheme="minorHAnsi" w:hAnsiTheme="minorHAnsi"/>
          <w:sz w:val="20"/>
          <w:szCs w:val="20"/>
        </w:rPr>
        <w:t>respectiv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privind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respectarea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criterilor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conformitate</w:t>
      </w:r>
      <w:proofErr w:type="spellEnd"/>
      <w:r w:rsidRPr="002A7234">
        <w:rPr>
          <w:rFonts w:asciiTheme="minorHAnsi" w:hAnsiTheme="minorHAnsi"/>
          <w:sz w:val="20"/>
          <w:szCs w:val="20"/>
        </w:rPr>
        <w:t>/</w:t>
      </w:r>
      <w:proofErr w:type="spellStart"/>
      <w:r w:rsidRPr="002A7234">
        <w:rPr>
          <w:rFonts w:asciiTheme="minorHAnsi" w:hAnsiTheme="minorHAnsi"/>
          <w:sz w:val="20"/>
          <w:szCs w:val="20"/>
        </w:rPr>
        <w:t>eligibilitate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. AMPOR </w:t>
      </w:r>
      <w:proofErr w:type="spellStart"/>
      <w:proofErr w:type="gramStart"/>
      <w:r w:rsidRPr="002A7234">
        <w:rPr>
          <w:rFonts w:asciiTheme="minorHAnsi" w:hAnsiTheme="minorHAnsi"/>
          <w:sz w:val="20"/>
          <w:szCs w:val="20"/>
        </w:rPr>
        <w:t>va</w:t>
      </w:r>
      <w:proofErr w:type="spellEnd"/>
      <w:proofErr w:type="gram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realiza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respectivele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verificări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numai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pentru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solicitanții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la </w:t>
      </w:r>
      <w:proofErr w:type="spellStart"/>
      <w:r w:rsidRPr="002A7234">
        <w:rPr>
          <w:rFonts w:asciiTheme="minorHAnsi" w:hAnsiTheme="minorHAnsi"/>
          <w:sz w:val="20"/>
          <w:szCs w:val="20"/>
        </w:rPr>
        <w:t>finanțare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, ulterior </w:t>
      </w:r>
      <w:proofErr w:type="spellStart"/>
      <w:r w:rsidRPr="002A7234">
        <w:rPr>
          <w:rFonts w:asciiTheme="minorHAnsi" w:hAnsiTheme="minorHAnsi"/>
          <w:sz w:val="20"/>
          <w:szCs w:val="20"/>
        </w:rPr>
        <w:t>deschiderii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2A7234">
        <w:rPr>
          <w:rFonts w:asciiTheme="minorHAnsi" w:hAnsiTheme="minorHAnsi"/>
          <w:sz w:val="20"/>
          <w:szCs w:val="20"/>
        </w:rPr>
        <w:t>apelului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 de </w:t>
      </w:r>
      <w:proofErr w:type="spellStart"/>
      <w:r w:rsidRPr="002A7234">
        <w:rPr>
          <w:rFonts w:asciiTheme="minorHAnsi" w:hAnsiTheme="minorHAnsi"/>
          <w:sz w:val="20"/>
          <w:szCs w:val="20"/>
        </w:rPr>
        <w:t>proiecte</w:t>
      </w:r>
      <w:proofErr w:type="spellEnd"/>
      <w:r w:rsidRPr="002A7234">
        <w:rPr>
          <w:rFonts w:asciiTheme="minorHAnsi" w:hAnsiTheme="minorHAnsi"/>
          <w:sz w:val="20"/>
          <w:szCs w:val="20"/>
        </w:rPr>
        <w:t xml:space="preserve">. </w:t>
      </w:r>
    </w:p>
    <w:sectPr w:rsidR="00E9762B" w:rsidRPr="002A7234" w:rsidSect="007E5B20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535" w:right="1552" w:bottom="1135" w:left="1276" w:header="426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825" w:rsidRDefault="00182825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82825" w:rsidRDefault="00182825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998" w:rsidRPr="002A52F0" w:rsidRDefault="00BF0689" w:rsidP="00F71807">
    <w:pPr>
      <w:pStyle w:val="Footer"/>
      <w:spacing w:after="0"/>
      <w:rPr>
        <w:rFonts w:ascii="Trebuchet MS" w:hAnsi="Trebuchet MS" w:cs="Trebuchet MS"/>
        <w:sz w:val="14"/>
        <w:szCs w:val="14"/>
        <w:lang w:val="ro-RO"/>
      </w:rPr>
    </w:pPr>
    <w:r>
      <w:rPr>
        <w:rFonts w:ascii="Trebuchet MS" w:hAnsi="Trebuchet MS" w:cs="Trebuchet MS"/>
        <w:sz w:val="14"/>
        <w:szCs w:val="14"/>
        <w:lang w:val="ro-RO"/>
      </w:rPr>
      <w:t>Bd. Libertăț</w:t>
    </w:r>
    <w:r w:rsidR="006B3363" w:rsidRPr="006B3363">
      <w:rPr>
        <w:rFonts w:ascii="Trebuchet MS" w:hAnsi="Trebuchet MS" w:cs="Trebuchet MS"/>
        <w:sz w:val="14"/>
        <w:szCs w:val="14"/>
        <w:lang w:val="ro-RO"/>
      </w:rPr>
      <w:t>ii nr. 16, Latura Nord, sector 5, București, cod po</w:t>
    </w:r>
    <w:r>
      <w:rPr>
        <w:rFonts w:ascii="Trebuchet MS" w:hAnsi="Trebuchet MS" w:cs="Trebuchet MS"/>
        <w:sz w:val="14"/>
        <w:szCs w:val="14"/>
        <w:lang w:val="ro-RO"/>
      </w:rPr>
      <w:t>ș</w:t>
    </w:r>
    <w:r w:rsidR="006B3363" w:rsidRPr="006B3363">
      <w:rPr>
        <w:rFonts w:ascii="Trebuchet MS" w:hAnsi="Trebuchet MS" w:cs="Trebuchet MS"/>
        <w:sz w:val="14"/>
        <w:szCs w:val="14"/>
        <w:lang w:val="ro-RO"/>
      </w:rPr>
      <w:t>tal 050706</w:t>
    </w:r>
  </w:p>
  <w:p w:rsidR="00687998" w:rsidRPr="002A52F0" w:rsidRDefault="00687998" w:rsidP="00F71807">
    <w:pPr>
      <w:pStyle w:val="Footer"/>
      <w:spacing w:after="0"/>
      <w:rPr>
        <w:rFonts w:ascii="Trebuchet MS" w:hAnsi="Trebuchet MS" w:cs="Trebuchet MS"/>
        <w:sz w:val="14"/>
        <w:szCs w:val="14"/>
      </w:rPr>
    </w:pPr>
    <w:r w:rsidRPr="002A52F0">
      <w:rPr>
        <w:rFonts w:ascii="Trebuchet MS" w:hAnsi="Trebuchet MS" w:cs="Trebuchet MS"/>
        <w:sz w:val="14"/>
        <w:szCs w:val="14"/>
      </w:rPr>
      <w:t xml:space="preserve">Tel.: +4 0372 111 </w:t>
    </w:r>
    <w:r w:rsidR="00BF0689">
      <w:rPr>
        <w:rFonts w:ascii="Trebuchet MS" w:hAnsi="Trebuchet MS" w:cs="Trebuchet MS"/>
        <w:sz w:val="14"/>
        <w:szCs w:val="14"/>
      </w:rPr>
      <w:t>409</w:t>
    </w:r>
    <w:r w:rsidRPr="002A52F0">
      <w:rPr>
        <w:rFonts w:ascii="Trebuchet MS" w:hAnsi="Trebuchet MS" w:cs="Trebuchet MS"/>
        <w:sz w:val="14"/>
        <w:szCs w:val="14"/>
      </w:rPr>
      <w:t xml:space="preserve">, Fax:  +4 0372 111 </w:t>
    </w:r>
    <w:r w:rsidR="00BF0689">
      <w:rPr>
        <w:rFonts w:ascii="Trebuchet MS" w:hAnsi="Trebuchet MS" w:cs="Trebuchet MS"/>
        <w:sz w:val="14"/>
        <w:szCs w:val="14"/>
      </w:rPr>
      <w:t>621</w:t>
    </w:r>
    <w:r w:rsidRPr="002A52F0">
      <w:rPr>
        <w:rFonts w:ascii="Trebuchet MS" w:hAnsi="Trebuchet MS" w:cs="Trebuchet MS"/>
        <w:sz w:val="14"/>
        <w:szCs w:val="14"/>
      </w:rPr>
      <w:t xml:space="preserve">, E-mail: </w:t>
    </w:r>
    <w:r w:rsidR="00BF0689">
      <w:rPr>
        <w:rFonts w:ascii="Trebuchet MS" w:hAnsi="Trebuchet MS" w:cs="Trebuchet MS"/>
        <w:sz w:val="14"/>
        <w:szCs w:val="14"/>
      </w:rPr>
      <w:t>info</w:t>
    </w:r>
    <w:r w:rsidRPr="002A52F0">
      <w:rPr>
        <w:rFonts w:ascii="Trebuchet MS" w:hAnsi="Trebuchet MS" w:cs="Trebuchet MS"/>
        <w:sz w:val="14"/>
        <w:szCs w:val="14"/>
      </w:rPr>
      <w:t>@mdrap.ro</w:t>
    </w:r>
  </w:p>
  <w:p w:rsidR="00687998" w:rsidRPr="002A52F0" w:rsidRDefault="00687998" w:rsidP="00F71807">
    <w:pPr>
      <w:pStyle w:val="Footer"/>
      <w:spacing w:after="0"/>
      <w:rPr>
        <w:rFonts w:ascii="Trebuchet MS" w:hAnsi="Trebuchet MS" w:cs="Trebuchet MS"/>
        <w:b/>
        <w:bCs/>
        <w:sz w:val="14"/>
        <w:szCs w:val="14"/>
      </w:rPr>
    </w:pPr>
    <w:r w:rsidRPr="002A52F0">
      <w:rPr>
        <w:rFonts w:ascii="Trebuchet MS" w:hAnsi="Trebuchet MS" w:cs="Trebuchet MS"/>
        <w:b/>
        <w:bCs/>
        <w:sz w:val="14"/>
        <w:szCs w:val="14"/>
      </w:rPr>
      <w:t>www.mdrap.ro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998" w:rsidRPr="00986EDF" w:rsidRDefault="00EB7A3C" w:rsidP="004D50C9">
    <w:pPr>
      <w:pStyle w:val="Footer"/>
      <w:spacing w:after="0"/>
      <w:ind w:left="1418"/>
      <w:rPr>
        <w:rFonts w:ascii="Trebuchet MS" w:hAnsi="Trebuchet MS" w:cs="Trebuchet MS"/>
        <w:sz w:val="14"/>
        <w:szCs w:val="14"/>
        <w:lang w:val="ro-RO"/>
      </w:rPr>
    </w:pPr>
    <w:r>
      <w:rPr>
        <w:rFonts w:ascii="Trebuchet MS" w:hAnsi="Trebuchet MS" w:cs="Trebuchet MS"/>
        <w:sz w:val="14"/>
        <w:szCs w:val="14"/>
        <w:lang w:val="ro-RO"/>
      </w:rPr>
      <w:t>Bd. Libertăț</w:t>
    </w:r>
    <w:r w:rsidR="006B3363" w:rsidRPr="006B3363">
      <w:rPr>
        <w:rFonts w:ascii="Trebuchet MS" w:hAnsi="Trebuchet MS" w:cs="Trebuchet MS"/>
        <w:sz w:val="14"/>
        <w:szCs w:val="14"/>
        <w:lang w:val="ro-RO"/>
      </w:rPr>
      <w:t>ii nr. 16, Latura Nord, sector 5, București, cod po</w:t>
    </w:r>
    <w:r>
      <w:rPr>
        <w:rFonts w:ascii="Trebuchet MS" w:hAnsi="Trebuchet MS" w:cs="Trebuchet MS"/>
        <w:sz w:val="14"/>
        <w:szCs w:val="14"/>
        <w:lang w:val="ro-RO"/>
      </w:rPr>
      <w:t>ș</w:t>
    </w:r>
    <w:r w:rsidR="006B3363" w:rsidRPr="006B3363">
      <w:rPr>
        <w:rFonts w:ascii="Trebuchet MS" w:hAnsi="Trebuchet MS" w:cs="Trebuchet MS"/>
        <w:sz w:val="14"/>
        <w:szCs w:val="14"/>
        <w:lang w:val="ro-RO"/>
      </w:rPr>
      <w:t>tal 050706</w:t>
    </w:r>
  </w:p>
  <w:p w:rsidR="00687998" w:rsidRPr="00986EDF" w:rsidRDefault="00687998" w:rsidP="004D50C9">
    <w:pPr>
      <w:pStyle w:val="Footer"/>
      <w:spacing w:after="0"/>
      <w:ind w:left="1418"/>
      <w:rPr>
        <w:rFonts w:ascii="Trebuchet MS" w:hAnsi="Trebuchet MS" w:cs="Trebuchet MS"/>
        <w:sz w:val="14"/>
        <w:szCs w:val="14"/>
        <w:lang w:val="ro-RO"/>
      </w:rPr>
    </w:pPr>
    <w:r w:rsidRPr="00986EDF">
      <w:rPr>
        <w:rFonts w:ascii="Trebuchet MS" w:hAnsi="Trebuchet MS" w:cs="Trebuchet MS"/>
        <w:sz w:val="14"/>
        <w:szCs w:val="14"/>
        <w:lang w:val="ro-RO"/>
      </w:rPr>
      <w:t xml:space="preserve">Tel.: +4 0372 111 </w:t>
    </w:r>
    <w:r w:rsidR="00BF0689">
      <w:rPr>
        <w:rFonts w:ascii="Trebuchet MS" w:hAnsi="Trebuchet MS" w:cs="Trebuchet MS"/>
        <w:sz w:val="14"/>
        <w:szCs w:val="14"/>
        <w:lang w:val="ro-RO"/>
      </w:rPr>
      <w:t>409</w:t>
    </w:r>
    <w:r w:rsidRPr="00986EDF">
      <w:rPr>
        <w:rFonts w:ascii="Trebuchet MS" w:hAnsi="Trebuchet MS" w:cs="Trebuchet MS"/>
        <w:sz w:val="14"/>
        <w:szCs w:val="14"/>
        <w:lang w:val="ro-RO"/>
      </w:rPr>
      <w:t xml:space="preserve">, Fax:  +4 0372 111 </w:t>
    </w:r>
    <w:r w:rsidR="00BF0689">
      <w:rPr>
        <w:rFonts w:ascii="Trebuchet MS" w:hAnsi="Trebuchet MS" w:cs="Trebuchet MS"/>
        <w:sz w:val="14"/>
        <w:szCs w:val="14"/>
        <w:lang w:val="ro-RO"/>
      </w:rPr>
      <w:t>621</w:t>
    </w:r>
    <w:r w:rsidRPr="00986EDF">
      <w:rPr>
        <w:rFonts w:ascii="Trebuchet MS" w:hAnsi="Trebuchet MS" w:cs="Trebuchet MS"/>
        <w:sz w:val="14"/>
        <w:szCs w:val="14"/>
        <w:lang w:val="ro-RO"/>
      </w:rPr>
      <w:t xml:space="preserve">, E-mail: </w:t>
    </w:r>
    <w:r w:rsidR="00343337">
      <w:rPr>
        <w:rFonts w:ascii="Trebuchet MS" w:hAnsi="Trebuchet MS" w:cs="Trebuchet MS"/>
        <w:sz w:val="14"/>
        <w:szCs w:val="14"/>
        <w:lang w:val="ro-RO"/>
      </w:rPr>
      <w:t>info</w:t>
    </w:r>
    <w:r w:rsidRPr="00986EDF">
      <w:rPr>
        <w:rFonts w:ascii="Trebuchet MS" w:hAnsi="Trebuchet MS" w:cs="Trebuchet MS"/>
        <w:sz w:val="14"/>
        <w:szCs w:val="14"/>
        <w:lang w:val="ro-RO"/>
      </w:rPr>
      <w:t>@mdrap.ro</w:t>
    </w:r>
  </w:p>
  <w:p w:rsidR="00687998" w:rsidRPr="00986EDF" w:rsidRDefault="00687998" w:rsidP="004D50C9">
    <w:pPr>
      <w:pStyle w:val="Footer"/>
      <w:spacing w:after="0"/>
      <w:ind w:left="1418"/>
      <w:rPr>
        <w:rFonts w:ascii="Trebuchet MS" w:hAnsi="Trebuchet MS" w:cs="Trebuchet MS"/>
        <w:b/>
        <w:bCs/>
        <w:sz w:val="14"/>
        <w:szCs w:val="14"/>
        <w:lang w:val="ro-RO"/>
      </w:rPr>
    </w:pPr>
    <w:r w:rsidRPr="00986EDF">
      <w:rPr>
        <w:rFonts w:ascii="Trebuchet MS" w:hAnsi="Trebuchet MS" w:cs="Trebuchet MS"/>
        <w:b/>
        <w:bCs/>
        <w:sz w:val="14"/>
        <w:szCs w:val="14"/>
        <w:lang w:val="ro-RO"/>
      </w:rPr>
      <w:t>www.mdrap.ro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825" w:rsidRDefault="00182825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82825" w:rsidRDefault="00182825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tblInd w:w="2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9821"/>
      <w:gridCol w:w="6"/>
    </w:tblGrid>
    <w:tr w:rsidR="00687998">
      <w:tc>
        <w:tcPr>
          <w:tcW w:w="5311" w:type="dxa"/>
        </w:tcPr>
        <w:tbl>
          <w:tblPr>
            <w:tblW w:w="9821" w:type="dxa"/>
            <w:tblLook w:val="04A0" w:firstRow="1" w:lastRow="0" w:firstColumn="1" w:lastColumn="0" w:noHBand="0" w:noVBand="1"/>
          </w:tblPr>
          <w:tblGrid>
            <w:gridCol w:w="2286"/>
            <w:gridCol w:w="4797"/>
            <w:gridCol w:w="2738"/>
          </w:tblGrid>
          <w:tr w:rsidR="00E9762B" w:rsidTr="006F4542">
            <w:trPr>
              <w:trHeight w:val="522"/>
            </w:trPr>
            <w:tc>
              <w:tcPr>
                <w:tcW w:w="2286" w:type="dxa"/>
                <w:shd w:val="clear" w:color="auto" w:fill="auto"/>
                <w:vAlign w:val="center"/>
              </w:tcPr>
              <w:p w:rsidR="00E9762B" w:rsidRDefault="00E9762B" w:rsidP="006F4542">
                <w:pPr>
                  <w:pStyle w:val="Header"/>
                  <w:ind w:left="476"/>
                </w:pPr>
                <w:r>
                  <w:rPr>
                    <w:noProof/>
                    <w:lang w:val="ro-RO" w:eastAsia="ro-RO"/>
                  </w:rPr>
                  <w:drawing>
                    <wp:inline distT="0" distB="0" distL="0" distR="0" wp14:anchorId="499133F8" wp14:editId="62838456">
                      <wp:extent cx="914400" cy="914400"/>
                      <wp:effectExtent l="0" t="0" r="0" b="0"/>
                      <wp:docPr id="5" name="Picture 5" descr="C:\Users\COSTAC~1\AppData\Local\Temp\Rar$DIa0.229\sigla_guv_coroana_albastru_fundal alb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 descr="C:\Users\COSTAC~1\AppData\Local\Temp\Rar$DIa0.229\sigla_guv_coroana_albastru_fundal alb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797" w:type="dxa"/>
                <w:shd w:val="clear" w:color="auto" w:fill="auto"/>
                <w:vAlign w:val="center"/>
              </w:tcPr>
              <w:p w:rsidR="00E9762B" w:rsidRPr="002D093C" w:rsidRDefault="00E9762B" w:rsidP="006F4542">
                <w:pPr>
                  <w:pStyle w:val="Instituie"/>
                  <w:spacing w:after="0" w:line="240" w:lineRule="auto"/>
                </w:pPr>
                <w:r w:rsidRPr="002D093C">
                  <w:t xml:space="preserve">Ministerul </w:t>
                </w:r>
                <w:r>
                  <w:t xml:space="preserve">Lucrărilor Ppublice, Dezvoltării </w:t>
                </w:r>
                <w:r w:rsidRPr="002D093C">
                  <w:t>și Administrației</w:t>
                </w:r>
              </w:p>
            </w:tc>
            <w:tc>
              <w:tcPr>
                <w:tcW w:w="2738" w:type="dxa"/>
                <w:shd w:val="clear" w:color="auto" w:fill="auto"/>
                <w:vAlign w:val="center"/>
              </w:tcPr>
              <w:p w:rsidR="00E9762B" w:rsidRDefault="00E9762B" w:rsidP="006F4542">
                <w:pPr>
                  <w:pStyle w:val="Header"/>
                  <w:jc w:val="right"/>
                </w:pPr>
              </w:p>
            </w:tc>
          </w:tr>
        </w:tbl>
        <w:p w:rsidR="00687998" w:rsidRPr="00CD5B3B" w:rsidRDefault="00687998" w:rsidP="00E562FC">
          <w:pPr>
            <w:pStyle w:val="MediumGrid21"/>
            <w:rPr>
              <w:rFonts w:cs="Times New Roman"/>
            </w:rPr>
          </w:pPr>
        </w:p>
      </w:tc>
      <w:tc>
        <w:tcPr>
          <w:tcW w:w="3903" w:type="dxa"/>
          <w:vAlign w:val="center"/>
        </w:tcPr>
        <w:p w:rsidR="00687998" w:rsidRDefault="00687998" w:rsidP="00C20EF1">
          <w:pPr>
            <w:pStyle w:val="MediumGrid21"/>
            <w:jc w:val="right"/>
            <w:rPr>
              <w:rFonts w:cs="Times New Roman"/>
            </w:rPr>
          </w:pPr>
        </w:p>
      </w:tc>
    </w:tr>
  </w:tbl>
  <w:p w:rsidR="00687998" w:rsidRPr="00CD5B3B" w:rsidRDefault="00687998" w:rsidP="00CD5B3B">
    <w:pPr>
      <w:pStyle w:val="Header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1" w:type="dxa"/>
      <w:tblInd w:w="-618" w:type="dxa"/>
      <w:tblLook w:val="04A0" w:firstRow="1" w:lastRow="0" w:firstColumn="1" w:lastColumn="0" w:noHBand="0" w:noVBand="1"/>
    </w:tblPr>
    <w:tblGrid>
      <w:gridCol w:w="2286"/>
      <w:gridCol w:w="4797"/>
      <w:gridCol w:w="2738"/>
    </w:tblGrid>
    <w:tr w:rsidR="00E85BA7" w:rsidTr="00E85BA7">
      <w:trPr>
        <w:trHeight w:val="522"/>
      </w:trPr>
      <w:tc>
        <w:tcPr>
          <w:tcW w:w="2286" w:type="dxa"/>
          <w:shd w:val="clear" w:color="auto" w:fill="auto"/>
          <w:vAlign w:val="center"/>
        </w:tcPr>
        <w:p w:rsidR="00E85BA7" w:rsidRDefault="00E85BA7" w:rsidP="00E85BA7">
          <w:pPr>
            <w:pStyle w:val="Header"/>
            <w:ind w:left="476"/>
          </w:pPr>
          <w:r>
            <w:rPr>
              <w:noProof/>
              <w:lang w:val="ro-RO" w:eastAsia="ro-RO"/>
            </w:rPr>
            <w:drawing>
              <wp:inline distT="0" distB="0" distL="0" distR="0" wp14:anchorId="6A78CFE0" wp14:editId="37CBAF26">
                <wp:extent cx="914400" cy="914400"/>
                <wp:effectExtent l="0" t="0" r="0" b="0"/>
                <wp:docPr id="4" name="Picture 4" descr="C:\Users\COSTAC~1\AppData\Local\Temp\Rar$DIa0.229\sigla_guv_coroana_albastru_fundal al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COSTAC~1\AppData\Local\Temp\Rar$DIa0.229\sigla_guv_coroana_albastru_fundal al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97" w:type="dxa"/>
          <w:shd w:val="clear" w:color="auto" w:fill="auto"/>
          <w:vAlign w:val="center"/>
        </w:tcPr>
        <w:p w:rsidR="00E85BA7" w:rsidRPr="002D093C" w:rsidRDefault="00E85BA7" w:rsidP="006F4542">
          <w:pPr>
            <w:pStyle w:val="Instituie"/>
            <w:spacing w:after="0" w:line="240" w:lineRule="auto"/>
          </w:pPr>
          <w:r w:rsidRPr="002D093C">
            <w:t xml:space="preserve">Ministerul </w:t>
          </w:r>
          <w:r>
            <w:t xml:space="preserve">Lucrărilor Ppublice, Dezvoltării </w:t>
          </w:r>
          <w:r w:rsidRPr="002D093C">
            <w:t>și Administrației</w:t>
          </w:r>
        </w:p>
      </w:tc>
      <w:tc>
        <w:tcPr>
          <w:tcW w:w="2738" w:type="dxa"/>
          <w:shd w:val="clear" w:color="auto" w:fill="auto"/>
          <w:vAlign w:val="center"/>
        </w:tcPr>
        <w:p w:rsidR="00E85BA7" w:rsidRDefault="00E85BA7" w:rsidP="006F4542">
          <w:pPr>
            <w:pStyle w:val="Header"/>
            <w:jc w:val="right"/>
          </w:pPr>
        </w:p>
      </w:tc>
    </w:tr>
  </w:tbl>
  <w:p w:rsidR="00C358BA" w:rsidRPr="00FF6BA9" w:rsidRDefault="00C358BA" w:rsidP="00C358BA">
    <w:pPr>
      <w:pStyle w:val="Footer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3707D"/>
    <w:multiLevelType w:val="hybridMultilevel"/>
    <w:tmpl w:val="889A1842"/>
    <w:lvl w:ilvl="0" w:tplc="BB46E654">
      <w:numFmt w:val="bullet"/>
      <w:lvlText w:val="•"/>
      <w:lvlJc w:val="left"/>
      <w:pPr>
        <w:ind w:left="1146" w:hanging="72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D6692"/>
    <w:multiLevelType w:val="hybridMultilevel"/>
    <w:tmpl w:val="5B8472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D2EF0"/>
    <w:multiLevelType w:val="hybridMultilevel"/>
    <w:tmpl w:val="D32CD81A"/>
    <w:lvl w:ilvl="0" w:tplc="ACD27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D540E"/>
    <w:multiLevelType w:val="hybridMultilevel"/>
    <w:tmpl w:val="E0ACB2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F2C"/>
    <w:rsid w:val="00085AA0"/>
    <w:rsid w:val="00092E7F"/>
    <w:rsid w:val="000C09C1"/>
    <w:rsid w:val="000D0F20"/>
    <w:rsid w:val="000F60F6"/>
    <w:rsid w:val="00100F36"/>
    <w:rsid w:val="00133218"/>
    <w:rsid w:val="00153E7C"/>
    <w:rsid w:val="00175F34"/>
    <w:rsid w:val="00182825"/>
    <w:rsid w:val="001865B9"/>
    <w:rsid w:val="001A30BC"/>
    <w:rsid w:val="001D3D68"/>
    <w:rsid w:val="001E21D6"/>
    <w:rsid w:val="001E3ABD"/>
    <w:rsid w:val="001E4E12"/>
    <w:rsid w:val="00200241"/>
    <w:rsid w:val="002006B3"/>
    <w:rsid w:val="0025575F"/>
    <w:rsid w:val="00263916"/>
    <w:rsid w:val="00277CA3"/>
    <w:rsid w:val="002953A2"/>
    <w:rsid w:val="002A2E7C"/>
    <w:rsid w:val="002A4E83"/>
    <w:rsid w:val="002A52F0"/>
    <w:rsid w:val="002A55E9"/>
    <w:rsid w:val="002A5742"/>
    <w:rsid w:val="002A7234"/>
    <w:rsid w:val="002C7F34"/>
    <w:rsid w:val="002D3227"/>
    <w:rsid w:val="002E2D1B"/>
    <w:rsid w:val="002E7B7E"/>
    <w:rsid w:val="0030068B"/>
    <w:rsid w:val="00302050"/>
    <w:rsid w:val="00306B8C"/>
    <w:rsid w:val="00333A30"/>
    <w:rsid w:val="00334AC0"/>
    <w:rsid w:val="00343337"/>
    <w:rsid w:val="00395EDA"/>
    <w:rsid w:val="003A22C5"/>
    <w:rsid w:val="003A4AA9"/>
    <w:rsid w:val="003D475C"/>
    <w:rsid w:val="003F7698"/>
    <w:rsid w:val="004034CE"/>
    <w:rsid w:val="00412CE4"/>
    <w:rsid w:val="00444695"/>
    <w:rsid w:val="00447193"/>
    <w:rsid w:val="0044780D"/>
    <w:rsid w:val="00493AD5"/>
    <w:rsid w:val="004A3CCB"/>
    <w:rsid w:val="004C37EB"/>
    <w:rsid w:val="004D1214"/>
    <w:rsid w:val="004D50C9"/>
    <w:rsid w:val="004F20D0"/>
    <w:rsid w:val="005034CB"/>
    <w:rsid w:val="00520288"/>
    <w:rsid w:val="00526EE6"/>
    <w:rsid w:val="00542C56"/>
    <w:rsid w:val="0054648F"/>
    <w:rsid w:val="00560C88"/>
    <w:rsid w:val="005664C9"/>
    <w:rsid w:val="00570E37"/>
    <w:rsid w:val="005B3130"/>
    <w:rsid w:val="005B353B"/>
    <w:rsid w:val="005B7A1F"/>
    <w:rsid w:val="005C12ED"/>
    <w:rsid w:val="005E0B3B"/>
    <w:rsid w:val="005E6FFA"/>
    <w:rsid w:val="00633423"/>
    <w:rsid w:val="00634C88"/>
    <w:rsid w:val="0066578B"/>
    <w:rsid w:val="00687998"/>
    <w:rsid w:val="006B0E10"/>
    <w:rsid w:val="006B3363"/>
    <w:rsid w:val="006C5E9A"/>
    <w:rsid w:val="006D1477"/>
    <w:rsid w:val="006E15EC"/>
    <w:rsid w:val="006E7532"/>
    <w:rsid w:val="006F16A2"/>
    <w:rsid w:val="006F5533"/>
    <w:rsid w:val="0071043C"/>
    <w:rsid w:val="00717A10"/>
    <w:rsid w:val="00722BEC"/>
    <w:rsid w:val="007414D1"/>
    <w:rsid w:val="00761B4D"/>
    <w:rsid w:val="00766E0E"/>
    <w:rsid w:val="00776F6E"/>
    <w:rsid w:val="00793E3F"/>
    <w:rsid w:val="00794D14"/>
    <w:rsid w:val="007A030C"/>
    <w:rsid w:val="007B37DC"/>
    <w:rsid w:val="007B56FB"/>
    <w:rsid w:val="007C2860"/>
    <w:rsid w:val="007E5B20"/>
    <w:rsid w:val="007F6471"/>
    <w:rsid w:val="0081331D"/>
    <w:rsid w:val="00813F52"/>
    <w:rsid w:val="008371B5"/>
    <w:rsid w:val="0084721F"/>
    <w:rsid w:val="00864BE3"/>
    <w:rsid w:val="00874D96"/>
    <w:rsid w:val="008A2AC0"/>
    <w:rsid w:val="008A336E"/>
    <w:rsid w:val="008C761C"/>
    <w:rsid w:val="008E035E"/>
    <w:rsid w:val="008E5EFC"/>
    <w:rsid w:val="00911EB2"/>
    <w:rsid w:val="009258CA"/>
    <w:rsid w:val="00940FA6"/>
    <w:rsid w:val="00941514"/>
    <w:rsid w:val="00970154"/>
    <w:rsid w:val="00970B2D"/>
    <w:rsid w:val="009722C8"/>
    <w:rsid w:val="00972D57"/>
    <w:rsid w:val="00981018"/>
    <w:rsid w:val="00986EDF"/>
    <w:rsid w:val="00991587"/>
    <w:rsid w:val="00991C1B"/>
    <w:rsid w:val="009A393B"/>
    <w:rsid w:val="009B73A7"/>
    <w:rsid w:val="009C3091"/>
    <w:rsid w:val="009E422D"/>
    <w:rsid w:val="009E4300"/>
    <w:rsid w:val="009E4728"/>
    <w:rsid w:val="00A276E8"/>
    <w:rsid w:val="00A43FFF"/>
    <w:rsid w:val="00A45148"/>
    <w:rsid w:val="00A52D56"/>
    <w:rsid w:val="00A626A7"/>
    <w:rsid w:val="00A702C8"/>
    <w:rsid w:val="00A744DA"/>
    <w:rsid w:val="00A9157A"/>
    <w:rsid w:val="00A9382E"/>
    <w:rsid w:val="00AB531E"/>
    <w:rsid w:val="00AB7402"/>
    <w:rsid w:val="00AC50CB"/>
    <w:rsid w:val="00AE26B4"/>
    <w:rsid w:val="00AE4F43"/>
    <w:rsid w:val="00AE50FD"/>
    <w:rsid w:val="00B05A98"/>
    <w:rsid w:val="00B06856"/>
    <w:rsid w:val="00B13BB4"/>
    <w:rsid w:val="00B14008"/>
    <w:rsid w:val="00B32774"/>
    <w:rsid w:val="00B33B00"/>
    <w:rsid w:val="00B44EFD"/>
    <w:rsid w:val="00B60266"/>
    <w:rsid w:val="00B6368C"/>
    <w:rsid w:val="00B73F5D"/>
    <w:rsid w:val="00BA57F1"/>
    <w:rsid w:val="00BA684C"/>
    <w:rsid w:val="00BE121B"/>
    <w:rsid w:val="00BE4320"/>
    <w:rsid w:val="00BF0689"/>
    <w:rsid w:val="00BF7C1A"/>
    <w:rsid w:val="00C05F49"/>
    <w:rsid w:val="00C0648F"/>
    <w:rsid w:val="00C1487E"/>
    <w:rsid w:val="00C20AD6"/>
    <w:rsid w:val="00C20EF1"/>
    <w:rsid w:val="00C256D9"/>
    <w:rsid w:val="00C358BA"/>
    <w:rsid w:val="00C36623"/>
    <w:rsid w:val="00C545CB"/>
    <w:rsid w:val="00C827F6"/>
    <w:rsid w:val="00C9359A"/>
    <w:rsid w:val="00CA6B76"/>
    <w:rsid w:val="00CC10B4"/>
    <w:rsid w:val="00CC7EBB"/>
    <w:rsid w:val="00CD0C6C"/>
    <w:rsid w:val="00CD0F06"/>
    <w:rsid w:val="00CD5B3B"/>
    <w:rsid w:val="00CD60AE"/>
    <w:rsid w:val="00CF3315"/>
    <w:rsid w:val="00D03CD7"/>
    <w:rsid w:val="00D06E9C"/>
    <w:rsid w:val="00D277C2"/>
    <w:rsid w:val="00D45AC6"/>
    <w:rsid w:val="00D53BCF"/>
    <w:rsid w:val="00D74CB2"/>
    <w:rsid w:val="00D90552"/>
    <w:rsid w:val="00D9646A"/>
    <w:rsid w:val="00DB0113"/>
    <w:rsid w:val="00DB6A4A"/>
    <w:rsid w:val="00DC2037"/>
    <w:rsid w:val="00DD246D"/>
    <w:rsid w:val="00DF446C"/>
    <w:rsid w:val="00DF6F10"/>
    <w:rsid w:val="00E000DA"/>
    <w:rsid w:val="00E05AAD"/>
    <w:rsid w:val="00E25569"/>
    <w:rsid w:val="00E27C17"/>
    <w:rsid w:val="00E50F5C"/>
    <w:rsid w:val="00E549AB"/>
    <w:rsid w:val="00E562FC"/>
    <w:rsid w:val="00E5644F"/>
    <w:rsid w:val="00E568E2"/>
    <w:rsid w:val="00E56C0C"/>
    <w:rsid w:val="00E851BD"/>
    <w:rsid w:val="00E85BA7"/>
    <w:rsid w:val="00E90D93"/>
    <w:rsid w:val="00E9762B"/>
    <w:rsid w:val="00EA38FD"/>
    <w:rsid w:val="00EB2E10"/>
    <w:rsid w:val="00EB7A3C"/>
    <w:rsid w:val="00ED4945"/>
    <w:rsid w:val="00EE44ED"/>
    <w:rsid w:val="00F23641"/>
    <w:rsid w:val="00F6005A"/>
    <w:rsid w:val="00F6183A"/>
    <w:rsid w:val="00F71807"/>
    <w:rsid w:val="00F83CBF"/>
    <w:rsid w:val="00F95B48"/>
    <w:rsid w:val="00F971C5"/>
    <w:rsid w:val="00FB1D04"/>
    <w:rsid w:val="00FB4A9C"/>
    <w:rsid w:val="00FB6D27"/>
    <w:rsid w:val="00FC4284"/>
    <w:rsid w:val="00FE0464"/>
    <w:rsid w:val="00FE2F2C"/>
    <w:rsid w:val="00FE6B6B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371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C827F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7E5B2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aliases w:val="Char Char, Char Cha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HeaderChar">
    <w:name w:val="Header Char"/>
    <w:aliases w:val="Char Char Char, Char Char Char"/>
    <w:basedOn w:val="DefaultParagraphFont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basedOn w:val="DefaultParagraphFon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basedOn w:val="DefaultParagraphFon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ist Paragraph1,Akapit z listą BS,Outlines a.b.c.,List_Paragraph,Multilevel para_II,Akapit z lista BS,body 2,List1,Forth level,Listă paragraf"/>
    <w:basedOn w:val="Normal"/>
    <w:link w:val="ListParagraphChar"/>
    <w:uiPriority w:val="34"/>
    <w:qFormat/>
    <w:rsid w:val="00B73F5D"/>
    <w:pPr>
      <w:ind w:left="720"/>
    </w:pPr>
  </w:style>
  <w:style w:type="character" w:customStyle="1" w:styleId="Heading6Char">
    <w:name w:val="Heading 6 Char"/>
    <w:basedOn w:val="DefaultParagraphFont"/>
    <w:link w:val="Heading6"/>
    <w:semiHidden/>
    <w:rsid w:val="007E5B2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3Char">
    <w:name w:val="Heading 3 Char"/>
    <w:basedOn w:val="DefaultParagraphFont"/>
    <w:link w:val="Heading3"/>
    <w:semiHidden/>
    <w:rsid w:val="008371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">
    <w:name w:val="Body Text"/>
    <w:basedOn w:val="Normal"/>
    <w:link w:val="BodyTextChar"/>
    <w:rsid w:val="007C2860"/>
    <w:pPr>
      <w:spacing w:after="0" w:line="240" w:lineRule="auto"/>
      <w:ind w:left="0" w:right="1143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C2860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827F6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F6183A"/>
    <w:rPr>
      <w:color w:val="0000FF" w:themeColor="hyperlink"/>
      <w:u w:val="single"/>
    </w:rPr>
  </w:style>
  <w:style w:type="paragraph" w:customStyle="1" w:styleId="Instituie">
    <w:name w:val="Instituție"/>
    <w:basedOn w:val="Normal"/>
    <w:link w:val="InstituieChar"/>
    <w:qFormat/>
    <w:rsid w:val="00E85BA7"/>
    <w:pPr>
      <w:spacing w:after="160" w:line="259" w:lineRule="auto"/>
      <w:ind w:left="0"/>
      <w:jc w:val="left"/>
    </w:pPr>
    <w:rPr>
      <w:rFonts w:ascii="Trajan Pro" w:eastAsia="Calibri" w:hAnsi="Trajan Pro" w:cs="Times New Roman"/>
      <w:sz w:val="32"/>
      <w:szCs w:val="32"/>
      <w:lang w:val="ro-RO"/>
    </w:rPr>
  </w:style>
  <w:style w:type="character" w:customStyle="1" w:styleId="InstituieChar">
    <w:name w:val="Instituție Char"/>
    <w:link w:val="Instituie"/>
    <w:rsid w:val="00E85BA7"/>
    <w:rPr>
      <w:rFonts w:ascii="Trajan Pro" w:eastAsia="Calibri" w:hAnsi="Trajan Pro"/>
      <w:sz w:val="32"/>
      <w:szCs w:val="32"/>
      <w:lang w:val="ro-RO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body 2 Char,List1 Char,Forth level Char,Listă paragraf Char"/>
    <w:link w:val="ListParagraph"/>
    <w:uiPriority w:val="34"/>
    <w:locked/>
    <w:rsid w:val="00633423"/>
    <w:rPr>
      <w:rFonts w:ascii="Trebuchet MS" w:hAnsi="Trebuchet MS" w:cs="Trebuchet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371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C827F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7E5B2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aliases w:val="Char Char, Char Cha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HeaderChar">
    <w:name w:val="Header Char"/>
    <w:aliases w:val="Char Char Char, Char Char Char"/>
    <w:basedOn w:val="DefaultParagraphFont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basedOn w:val="DefaultParagraphFon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basedOn w:val="DefaultParagraphFon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ist Paragraph1,Akapit z listą BS,Outlines a.b.c.,List_Paragraph,Multilevel para_II,Akapit z lista BS,body 2,List1,Forth level,Listă paragraf"/>
    <w:basedOn w:val="Normal"/>
    <w:link w:val="ListParagraphChar"/>
    <w:uiPriority w:val="34"/>
    <w:qFormat/>
    <w:rsid w:val="00B73F5D"/>
    <w:pPr>
      <w:ind w:left="720"/>
    </w:pPr>
  </w:style>
  <w:style w:type="character" w:customStyle="1" w:styleId="Heading6Char">
    <w:name w:val="Heading 6 Char"/>
    <w:basedOn w:val="DefaultParagraphFont"/>
    <w:link w:val="Heading6"/>
    <w:semiHidden/>
    <w:rsid w:val="007E5B2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3Char">
    <w:name w:val="Heading 3 Char"/>
    <w:basedOn w:val="DefaultParagraphFont"/>
    <w:link w:val="Heading3"/>
    <w:semiHidden/>
    <w:rsid w:val="008371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">
    <w:name w:val="Body Text"/>
    <w:basedOn w:val="Normal"/>
    <w:link w:val="BodyTextChar"/>
    <w:rsid w:val="007C2860"/>
    <w:pPr>
      <w:spacing w:after="0" w:line="240" w:lineRule="auto"/>
      <w:ind w:left="0" w:right="1143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C2860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827F6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F6183A"/>
    <w:rPr>
      <w:color w:val="0000FF" w:themeColor="hyperlink"/>
      <w:u w:val="single"/>
    </w:rPr>
  </w:style>
  <w:style w:type="paragraph" w:customStyle="1" w:styleId="Instituie">
    <w:name w:val="Instituție"/>
    <w:basedOn w:val="Normal"/>
    <w:link w:val="InstituieChar"/>
    <w:qFormat/>
    <w:rsid w:val="00E85BA7"/>
    <w:pPr>
      <w:spacing w:after="160" w:line="259" w:lineRule="auto"/>
      <w:ind w:left="0"/>
      <w:jc w:val="left"/>
    </w:pPr>
    <w:rPr>
      <w:rFonts w:ascii="Trajan Pro" w:eastAsia="Calibri" w:hAnsi="Trajan Pro" w:cs="Times New Roman"/>
      <w:sz w:val="32"/>
      <w:szCs w:val="32"/>
      <w:lang w:val="ro-RO"/>
    </w:rPr>
  </w:style>
  <w:style w:type="character" w:customStyle="1" w:styleId="InstituieChar">
    <w:name w:val="Instituție Char"/>
    <w:link w:val="Instituie"/>
    <w:rsid w:val="00E85BA7"/>
    <w:rPr>
      <w:rFonts w:ascii="Trajan Pro" w:eastAsia="Calibri" w:hAnsi="Trajan Pro"/>
      <w:sz w:val="32"/>
      <w:szCs w:val="32"/>
      <w:lang w:val="ro-RO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body 2 Char,List1 Char,Forth level Char,Listă paragraf Char"/>
    <w:link w:val="ListParagraph"/>
    <w:uiPriority w:val="34"/>
    <w:locked/>
    <w:rsid w:val="00633423"/>
    <w:rPr>
      <w:rFonts w:ascii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7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982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MDLPL</Company>
  <LinksUpToDate>false</LinksUpToDate>
  <CharactersWithSpaces>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Viorel Streza</dc:creator>
  <cp:lastModifiedBy>Alina Bourosu</cp:lastModifiedBy>
  <cp:revision>6</cp:revision>
  <cp:lastPrinted>2019-12-09T14:07:00Z</cp:lastPrinted>
  <dcterms:created xsi:type="dcterms:W3CDTF">2019-12-09T13:32:00Z</dcterms:created>
  <dcterms:modified xsi:type="dcterms:W3CDTF">2019-12-09T14:10:00Z</dcterms:modified>
</cp:coreProperties>
</file>